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835FB1" w14:textId="074BE401" w:rsidR="007054EB" w:rsidRPr="00044767" w:rsidRDefault="00DF3D96" w:rsidP="00D84756">
      <w:pPr>
        <w:pStyle w:val="Title"/>
        <w:rPr>
          <w:sz w:val="72"/>
        </w:rPr>
      </w:pPr>
      <w:r w:rsidRPr="00044767">
        <w:rPr>
          <w:sz w:val="72"/>
        </w:rPr>
        <w:t>Dissemination Plan</w:t>
      </w:r>
      <w:r w:rsidR="00F33A3B">
        <w:rPr>
          <w:sz w:val="72"/>
        </w:rPr>
        <w:t>: [</w:t>
      </w:r>
      <w:r w:rsidR="00F33A3B" w:rsidRPr="00D84756">
        <w:rPr>
          <w:color w:val="FF0000"/>
          <w:sz w:val="72"/>
        </w:rPr>
        <w:t>Site Name</w:t>
      </w:r>
      <w:r w:rsidR="00F33A3B">
        <w:rPr>
          <w:sz w:val="72"/>
        </w:rPr>
        <w:t>]</w:t>
      </w:r>
    </w:p>
    <w:p w14:paraId="2A54164C" w14:textId="07F58DB2" w:rsidR="00820984" w:rsidRDefault="00820984" w:rsidP="00D84756">
      <w:pPr>
        <w:pStyle w:val="Heading1"/>
        <w:numPr>
          <w:ilvl w:val="0"/>
          <w:numId w:val="0"/>
        </w:numPr>
        <w:spacing w:before="0" w:after="0" w:line="240" w:lineRule="auto"/>
        <w:ind w:left="432" w:hanging="432"/>
      </w:pPr>
      <w:r>
        <w:t>Date: [</w:t>
      </w:r>
      <w:r w:rsidRPr="00820984">
        <w:rPr>
          <w:color w:val="FF0000"/>
        </w:rPr>
        <w:t>September 23, 2016</w:t>
      </w:r>
      <w:r>
        <w:t>]</w:t>
      </w:r>
    </w:p>
    <w:p w14:paraId="28CA7A6F" w14:textId="77777777" w:rsidR="00820984" w:rsidRDefault="00820984" w:rsidP="00D84756">
      <w:pPr>
        <w:pStyle w:val="Heading1"/>
        <w:numPr>
          <w:ilvl w:val="0"/>
          <w:numId w:val="0"/>
        </w:numPr>
        <w:spacing w:before="0" w:after="0" w:line="240" w:lineRule="auto"/>
        <w:ind w:left="432" w:hanging="432"/>
      </w:pPr>
    </w:p>
    <w:p w14:paraId="1F121D48" w14:textId="0219941F" w:rsidR="00E8756F" w:rsidRDefault="00F33A3B" w:rsidP="00D84756">
      <w:pPr>
        <w:pStyle w:val="Heading1"/>
        <w:numPr>
          <w:ilvl w:val="0"/>
          <w:numId w:val="0"/>
        </w:numPr>
        <w:spacing w:before="0" w:after="0" w:line="240" w:lineRule="auto"/>
        <w:ind w:left="432" w:hanging="432"/>
      </w:pPr>
      <w:r>
        <w:t>Site Disseminat</w:t>
      </w:r>
      <w:r w:rsidR="00820984">
        <w:t xml:space="preserve">ion Goals and Activities </w:t>
      </w:r>
    </w:p>
    <w:p w14:paraId="7D18FD08" w14:textId="77777777" w:rsidR="003127FB" w:rsidRDefault="003127FB" w:rsidP="00D84756">
      <w:pPr>
        <w:spacing w:after="0" w:line="240" w:lineRule="auto"/>
        <w:rPr>
          <w:u w:val="single"/>
        </w:rPr>
      </w:pPr>
    </w:p>
    <w:p w14:paraId="7A1645C6" w14:textId="77777777" w:rsidR="003127FB" w:rsidRPr="003127FB" w:rsidRDefault="003127FB" w:rsidP="00D84756">
      <w:pPr>
        <w:spacing w:after="0" w:line="240" w:lineRule="auto"/>
        <w:rPr>
          <w:rStyle w:val="IntenseEmphasis"/>
        </w:rPr>
      </w:pPr>
      <w:r w:rsidRPr="003127FB">
        <w:rPr>
          <w:rStyle w:val="IntenseEmphasis"/>
        </w:rPr>
        <w:t>Background</w:t>
      </w:r>
    </w:p>
    <w:p w14:paraId="31DE70F6" w14:textId="15C13C1A" w:rsidR="00D84756" w:rsidRDefault="00D84756" w:rsidP="00D84756">
      <w:pPr>
        <w:spacing w:after="0" w:line="240" w:lineRule="auto"/>
        <w:rPr>
          <w:b/>
        </w:rPr>
      </w:pPr>
      <w:r>
        <w:t xml:space="preserve">There are four goals to guide national QIC-AG dissemination activities. Over time the goals shift from raising awareness of relevant pre- and post-adoption issues to changing how professionals think about permanence and finally promoting professional use of resources and interventions evaluated by the Center. </w:t>
      </w:r>
    </w:p>
    <w:p w14:paraId="23D4D305" w14:textId="77777777" w:rsidR="00D84756" w:rsidRDefault="00D84756" w:rsidP="00D84756">
      <w:pPr>
        <w:spacing w:after="0" w:line="240" w:lineRule="auto"/>
      </w:pPr>
    </w:p>
    <w:p w14:paraId="0E3B8D13" w14:textId="77777777" w:rsidR="003127FB" w:rsidRPr="003127FB" w:rsidRDefault="003127FB" w:rsidP="00D84756">
      <w:pPr>
        <w:spacing w:after="0" w:line="240" w:lineRule="auto"/>
        <w:rPr>
          <w:rStyle w:val="IntenseEmphasis"/>
        </w:rPr>
      </w:pPr>
      <w:r w:rsidRPr="003127FB">
        <w:rPr>
          <w:rStyle w:val="IntenseEmphasis"/>
        </w:rPr>
        <w:t>Instructions</w:t>
      </w:r>
    </w:p>
    <w:p w14:paraId="276340B1" w14:textId="08BC2D30" w:rsidR="00D84756" w:rsidRDefault="00E8756F" w:rsidP="00D84756">
      <w:pPr>
        <w:spacing w:after="0" w:line="240" w:lineRule="auto"/>
      </w:pPr>
      <w:r>
        <w:t xml:space="preserve">Using one or more of your site’s teams, work together to develop </w:t>
      </w:r>
      <w:r w:rsidR="00980AB1">
        <w:t>site-</w:t>
      </w:r>
      <w:r>
        <w:t xml:space="preserve">specific </w:t>
      </w:r>
      <w:r w:rsidRPr="00F33A3B">
        <w:t xml:space="preserve">dissemination goals and activities </w:t>
      </w:r>
      <w:r>
        <w:t xml:space="preserve">that will </w:t>
      </w:r>
      <w:r w:rsidR="00D84756">
        <w:t>best support your project work and lead to sustaining and strengthening permanency outcomes, services</w:t>
      </w:r>
      <w:r w:rsidR="00980AB1">
        <w:t>,</w:t>
      </w:r>
      <w:r w:rsidR="00D84756">
        <w:t xml:space="preserve"> and supports for families</w:t>
      </w:r>
      <w:r w:rsidR="00D84756" w:rsidRPr="00D84756">
        <w:t xml:space="preserve">. </w:t>
      </w:r>
      <w:r w:rsidR="00D84756">
        <w:t xml:space="preserve">It is our preference that your site’s dissemination goals relate to </w:t>
      </w:r>
      <w:r w:rsidR="00980AB1">
        <w:t xml:space="preserve">at least </w:t>
      </w:r>
      <w:r w:rsidR="00D84756">
        <w:t xml:space="preserve">one of the QIC-AG’s </w:t>
      </w:r>
      <w:r w:rsidR="00980AB1">
        <w:t xml:space="preserve">four </w:t>
      </w:r>
      <w:r w:rsidR="00D84756">
        <w:t>dissemination goals</w:t>
      </w:r>
      <w:r w:rsidR="003127FB">
        <w:t>.</w:t>
      </w:r>
    </w:p>
    <w:p w14:paraId="010D7365" w14:textId="77777777" w:rsidR="00D84756" w:rsidRDefault="00D84756" w:rsidP="00D84756">
      <w:pPr>
        <w:tabs>
          <w:tab w:val="left" w:pos="5196"/>
        </w:tabs>
        <w:spacing w:after="0" w:line="240" w:lineRule="auto"/>
      </w:pPr>
    </w:p>
    <w:p w14:paraId="6C4D7E11" w14:textId="77777777" w:rsidR="003127FB" w:rsidRPr="003127FB" w:rsidRDefault="003127FB" w:rsidP="00D84756">
      <w:pPr>
        <w:tabs>
          <w:tab w:val="left" w:pos="5196"/>
        </w:tabs>
        <w:spacing w:after="0" w:line="240" w:lineRule="auto"/>
        <w:rPr>
          <w:rStyle w:val="IntenseEmphasis"/>
        </w:rPr>
      </w:pPr>
      <w:r w:rsidRPr="003127FB">
        <w:rPr>
          <w:rStyle w:val="IntenseEmphasis"/>
        </w:rPr>
        <w:t>Examples</w:t>
      </w:r>
    </w:p>
    <w:p w14:paraId="06AD7B7A" w14:textId="73EA54FF" w:rsidR="00D84756" w:rsidRPr="00D84756" w:rsidRDefault="00D84756" w:rsidP="00D84756">
      <w:pPr>
        <w:tabs>
          <w:tab w:val="left" w:pos="5196"/>
        </w:tabs>
        <w:spacing w:after="0" w:line="240" w:lineRule="auto"/>
      </w:pPr>
      <w:r>
        <w:t xml:space="preserve">Below are EXAMPLES of how your site might tailor your dissemination goal(s) and activities so that they relate to the QIC-AG goals, but are still site-specific. </w:t>
      </w:r>
    </w:p>
    <w:p w14:paraId="5053EC19" w14:textId="77777777" w:rsidR="003127FB" w:rsidRDefault="003127FB" w:rsidP="003127FB">
      <w:pPr>
        <w:tabs>
          <w:tab w:val="left" w:pos="5196"/>
        </w:tabs>
        <w:spacing w:after="0" w:line="240" w:lineRule="auto"/>
        <w:rPr>
          <w:b/>
          <w:color w:val="0070C0"/>
          <w:sz w:val="20"/>
          <w:szCs w:val="20"/>
        </w:rPr>
      </w:pPr>
    </w:p>
    <w:p w14:paraId="30BCCA63" w14:textId="18BBB2E4" w:rsidR="00C07656" w:rsidRPr="003127FB" w:rsidRDefault="003127FB" w:rsidP="003127FB">
      <w:pPr>
        <w:tabs>
          <w:tab w:val="left" w:pos="5196"/>
        </w:tabs>
        <w:spacing w:after="0" w:line="240" w:lineRule="auto"/>
        <w:rPr>
          <w:b/>
          <w:color w:val="0070C0"/>
          <w:sz w:val="20"/>
          <w:szCs w:val="20"/>
        </w:rPr>
      </w:pPr>
      <w:r w:rsidRPr="003127FB">
        <w:rPr>
          <w:b/>
          <w:color w:val="0070C0"/>
          <w:sz w:val="20"/>
          <w:szCs w:val="20"/>
        </w:rPr>
        <w:t xml:space="preserve">QIC-AG </w:t>
      </w:r>
      <w:r w:rsidR="00C07656" w:rsidRPr="003127FB">
        <w:rPr>
          <w:b/>
          <w:color w:val="0070C0"/>
          <w:sz w:val="20"/>
          <w:szCs w:val="20"/>
        </w:rPr>
        <w:t xml:space="preserve">Goal 1: </w:t>
      </w:r>
      <w:r w:rsidR="00C07656" w:rsidRPr="003127FB">
        <w:rPr>
          <w:b/>
          <w:color w:val="0070C0"/>
          <w:sz w:val="20"/>
          <w:szCs w:val="20"/>
          <w:u w:val="single"/>
        </w:rPr>
        <w:t>Create awareness</w:t>
      </w:r>
      <w:r w:rsidR="00C07656" w:rsidRPr="003127FB">
        <w:rPr>
          <w:b/>
          <w:color w:val="0070C0"/>
          <w:sz w:val="20"/>
          <w:szCs w:val="20"/>
        </w:rPr>
        <w:t xml:space="preserve"> of the need to support families from </w:t>
      </w:r>
      <w:r w:rsidR="001B5E23" w:rsidRPr="003127FB">
        <w:rPr>
          <w:b/>
          <w:color w:val="0070C0"/>
          <w:sz w:val="20"/>
          <w:szCs w:val="20"/>
        </w:rPr>
        <w:t>pre- to post-adoption and guardianship</w:t>
      </w:r>
      <w:r w:rsidR="005D0D99" w:rsidRPr="003127FB">
        <w:rPr>
          <w:b/>
          <w:color w:val="0070C0"/>
          <w:sz w:val="20"/>
          <w:szCs w:val="20"/>
        </w:rPr>
        <w:t xml:space="preserve"> </w:t>
      </w:r>
    </w:p>
    <w:p w14:paraId="4E0D8C3B" w14:textId="377C6024" w:rsidR="00B47D7A" w:rsidRPr="003127FB" w:rsidRDefault="00D84756" w:rsidP="00D84756">
      <w:pPr>
        <w:spacing w:after="0" w:line="240" w:lineRule="auto"/>
        <w:rPr>
          <w:color w:val="000000" w:themeColor="text1"/>
          <w:sz w:val="20"/>
          <w:szCs w:val="20"/>
        </w:rPr>
      </w:pPr>
      <w:r>
        <w:rPr>
          <w:b/>
          <w:color w:val="000000" w:themeColor="text1"/>
          <w:sz w:val="20"/>
          <w:szCs w:val="20"/>
        </w:rPr>
        <w:t xml:space="preserve">    Site </w:t>
      </w:r>
      <w:r w:rsidRPr="00D84756">
        <w:rPr>
          <w:b/>
          <w:color w:val="000000" w:themeColor="text1"/>
          <w:sz w:val="20"/>
          <w:szCs w:val="20"/>
        </w:rPr>
        <w:t xml:space="preserve">Example </w:t>
      </w:r>
      <w:r w:rsidR="00980AB1">
        <w:rPr>
          <w:color w:val="000000" w:themeColor="text1"/>
          <w:sz w:val="20"/>
          <w:szCs w:val="20"/>
        </w:rPr>
        <w:t xml:space="preserve">raise awareness of the services available for </w:t>
      </w:r>
      <w:r w:rsidR="00F61784" w:rsidRPr="003127FB">
        <w:rPr>
          <w:color w:val="000000" w:themeColor="text1"/>
          <w:sz w:val="20"/>
          <w:szCs w:val="20"/>
        </w:rPr>
        <w:t>International/Private Domestic Adoption agencies</w:t>
      </w:r>
      <w:r w:rsidR="00980AB1">
        <w:rPr>
          <w:color w:val="000000" w:themeColor="text1"/>
          <w:sz w:val="20"/>
          <w:szCs w:val="20"/>
        </w:rPr>
        <w:t xml:space="preserve"> </w:t>
      </w:r>
    </w:p>
    <w:p w14:paraId="52508FE2" w14:textId="21329224" w:rsidR="00F61784" w:rsidRPr="00D84756" w:rsidRDefault="00F61784" w:rsidP="003127FB">
      <w:pPr>
        <w:spacing w:after="0" w:line="240" w:lineRule="auto"/>
        <w:ind w:left="180"/>
        <w:rPr>
          <w:sz w:val="20"/>
          <w:szCs w:val="20"/>
        </w:rPr>
      </w:pPr>
      <w:proofErr w:type="spellStart"/>
      <w:r w:rsidRPr="00D84756">
        <w:rPr>
          <w:b/>
          <w:color w:val="000000" w:themeColor="text1"/>
          <w:sz w:val="20"/>
          <w:szCs w:val="20"/>
        </w:rPr>
        <w:t>Workplan</w:t>
      </w:r>
      <w:proofErr w:type="spellEnd"/>
      <w:r w:rsidRPr="00D84756">
        <w:rPr>
          <w:b/>
          <w:color w:val="000000" w:themeColor="text1"/>
          <w:sz w:val="20"/>
          <w:szCs w:val="20"/>
        </w:rPr>
        <w:t xml:space="preserve"> Activity</w:t>
      </w:r>
      <w:r w:rsidR="00D84756" w:rsidRPr="00D84756">
        <w:rPr>
          <w:b/>
          <w:color w:val="000000" w:themeColor="text1"/>
          <w:sz w:val="20"/>
          <w:szCs w:val="20"/>
        </w:rPr>
        <w:t xml:space="preserve"> Example</w:t>
      </w:r>
      <w:r w:rsidRPr="00D84756">
        <w:rPr>
          <w:b/>
          <w:color w:val="000000" w:themeColor="text1"/>
          <w:sz w:val="20"/>
          <w:szCs w:val="20"/>
        </w:rPr>
        <w:t>:</w:t>
      </w:r>
      <w:r w:rsidR="00D84756">
        <w:rPr>
          <w:color w:val="000000" w:themeColor="text1"/>
          <w:sz w:val="20"/>
          <w:szCs w:val="20"/>
        </w:rPr>
        <w:t xml:space="preserve"> </w:t>
      </w:r>
      <w:r w:rsidRPr="003127FB">
        <w:rPr>
          <w:sz w:val="20"/>
          <w:szCs w:val="20"/>
        </w:rPr>
        <w:t xml:space="preserve">send site one-page overview to each International/Private Domestic Adoption </w:t>
      </w:r>
      <w:r w:rsidR="00D84756" w:rsidRPr="003127FB">
        <w:rPr>
          <w:sz w:val="20"/>
          <w:szCs w:val="20"/>
        </w:rPr>
        <w:t xml:space="preserve">         </w:t>
      </w:r>
      <w:r w:rsidRPr="003127FB">
        <w:rPr>
          <w:sz w:val="20"/>
          <w:szCs w:val="20"/>
        </w:rPr>
        <w:t>agency, and in</w:t>
      </w:r>
      <w:r w:rsidR="00D84756" w:rsidRPr="003127FB">
        <w:rPr>
          <w:sz w:val="20"/>
          <w:szCs w:val="20"/>
        </w:rPr>
        <w:t>clude SIM’s contact information</w:t>
      </w:r>
    </w:p>
    <w:p w14:paraId="3E9558D1" w14:textId="77777777" w:rsidR="003127FB" w:rsidRDefault="003127FB" w:rsidP="003127FB">
      <w:pPr>
        <w:spacing w:after="0" w:line="240" w:lineRule="auto"/>
        <w:rPr>
          <w:b/>
          <w:color w:val="0070C0"/>
          <w:sz w:val="20"/>
          <w:szCs w:val="20"/>
        </w:rPr>
      </w:pPr>
    </w:p>
    <w:p w14:paraId="4A393647" w14:textId="681BDCFA" w:rsidR="00C07656" w:rsidRPr="003127FB" w:rsidRDefault="003127FB" w:rsidP="003127FB">
      <w:pPr>
        <w:spacing w:after="0" w:line="240" w:lineRule="auto"/>
        <w:rPr>
          <w:b/>
          <w:color w:val="0070C0"/>
          <w:sz w:val="20"/>
          <w:szCs w:val="20"/>
        </w:rPr>
      </w:pPr>
      <w:r w:rsidRPr="003127FB">
        <w:rPr>
          <w:b/>
          <w:color w:val="0070C0"/>
          <w:sz w:val="20"/>
          <w:szCs w:val="20"/>
        </w:rPr>
        <w:t xml:space="preserve">QIC-AG </w:t>
      </w:r>
      <w:r w:rsidR="00C07656" w:rsidRPr="003127FB">
        <w:rPr>
          <w:b/>
          <w:color w:val="0070C0"/>
          <w:sz w:val="20"/>
          <w:szCs w:val="20"/>
        </w:rPr>
        <w:t xml:space="preserve">Goal 2: </w:t>
      </w:r>
      <w:r w:rsidR="00C07656" w:rsidRPr="003127FB">
        <w:rPr>
          <w:b/>
          <w:color w:val="0070C0"/>
          <w:sz w:val="20"/>
          <w:szCs w:val="20"/>
          <w:u w:val="single"/>
        </w:rPr>
        <w:t>Increase demand</w:t>
      </w:r>
      <w:r w:rsidR="00C07656" w:rsidRPr="003127FB">
        <w:rPr>
          <w:b/>
          <w:color w:val="0070C0"/>
          <w:sz w:val="20"/>
          <w:szCs w:val="20"/>
        </w:rPr>
        <w:t xml:space="preserve"> for information about pre- and post-adoption and guardianship services </w:t>
      </w:r>
    </w:p>
    <w:p w14:paraId="3F3CF1B4" w14:textId="0FC41608" w:rsidR="005D0D99" w:rsidRPr="003127FB" w:rsidRDefault="00F06D3D" w:rsidP="003127FB">
      <w:pPr>
        <w:spacing w:after="0" w:line="240" w:lineRule="auto"/>
        <w:ind w:left="180"/>
        <w:rPr>
          <w:sz w:val="20"/>
          <w:szCs w:val="20"/>
        </w:rPr>
      </w:pPr>
      <w:r w:rsidRPr="003127FB">
        <w:rPr>
          <w:b/>
          <w:sz w:val="20"/>
          <w:szCs w:val="20"/>
        </w:rPr>
        <w:t xml:space="preserve">Site </w:t>
      </w:r>
      <w:r w:rsidR="00D84756" w:rsidRPr="003127FB">
        <w:rPr>
          <w:b/>
          <w:sz w:val="20"/>
          <w:szCs w:val="20"/>
        </w:rPr>
        <w:t>Example:</w:t>
      </w:r>
      <w:r w:rsidR="005D0D99" w:rsidRPr="003127FB">
        <w:rPr>
          <w:sz w:val="20"/>
          <w:szCs w:val="20"/>
        </w:rPr>
        <w:t xml:space="preserve"> identify opportunities to reach key target audiences with information about the project</w:t>
      </w:r>
    </w:p>
    <w:p w14:paraId="6DB1E3AE" w14:textId="0165BF34" w:rsidR="00B47D7A" w:rsidRPr="00D84756" w:rsidRDefault="00F06D3D" w:rsidP="003127FB">
      <w:pPr>
        <w:spacing w:after="0" w:line="240" w:lineRule="auto"/>
        <w:ind w:left="180"/>
        <w:rPr>
          <w:sz w:val="20"/>
          <w:szCs w:val="20"/>
        </w:rPr>
      </w:pPr>
      <w:proofErr w:type="spellStart"/>
      <w:r w:rsidRPr="00D84756">
        <w:rPr>
          <w:b/>
          <w:sz w:val="20"/>
          <w:szCs w:val="20"/>
        </w:rPr>
        <w:t>Workplan</w:t>
      </w:r>
      <w:proofErr w:type="spellEnd"/>
      <w:r w:rsidRPr="00D84756">
        <w:rPr>
          <w:b/>
          <w:sz w:val="20"/>
          <w:szCs w:val="20"/>
        </w:rPr>
        <w:t xml:space="preserve"> Activity</w:t>
      </w:r>
      <w:r w:rsidR="00D84756" w:rsidRPr="00D84756">
        <w:rPr>
          <w:b/>
          <w:sz w:val="20"/>
          <w:szCs w:val="20"/>
        </w:rPr>
        <w:t xml:space="preserve"> Example: </w:t>
      </w:r>
      <w:r w:rsidR="005D0D99" w:rsidRPr="003127FB">
        <w:rPr>
          <w:sz w:val="20"/>
          <w:szCs w:val="20"/>
        </w:rPr>
        <w:t>deliver a</w:t>
      </w:r>
      <w:r w:rsidR="00B776B3" w:rsidRPr="003127FB">
        <w:rPr>
          <w:sz w:val="20"/>
          <w:szCs w:val="20"/>
        </w:rPr>
        <w:t xml:space="preserve"> presentation </w:t>
      </w:r>
      <w:r w:rsidR="005D0D99" w:rsidRPr="003127FB">
        <w:rPr>
          <w:sz w:val="20"/>
          <w:szCs w:val="20"/>
        </w:rPr>
        <w:t xml:space="preserve">about the project </w:t>
      </w:r>
      <w:r w:rsidR="00B776B3" w:rsidRPr="003127FB">
        <w:rPr>
          <w:sz w:val="20"/>
          <w:szCs w:val="20"/>
        </w:rPr>
        <w:t xml:space="preserve">to (name specific target audience group) and </w:t>
      </w:r>
      <w:r w:rsidR="00E26242" w:rsidRPr="003127FB">
        <w:rPr>
          <w:sz w:val="20"/>
          <w:szCs w:val="20"/>
        </w:rPr>
        <w:t xml:space="preserve">encourage meeting attendees to </w:t>
      </w:r>
      <w:r w:rsidR="005D0D99" w:rsidRPr="003127FB">
        <w:rPr>
          <w:sz w:val="20"/>
          <w:szCs w:val="20"/>
        </w:rPr>
        <w:t xml:space="preserve">learn more by (list specific activities such as contacting someone at your agency, visiting </w:t>
      </w:r>
      <w:proofErr w:type="gramStart"/>
      <w:r w:rsidR="005D0D99" w:rsidRPr="003127FB">
        <w:rPr>
          <w:sz w:val="20"/>
          <w:szCs w:val="20"/>
        </w:rPr>
        <w:t>your</w:t>
      </w:r>
      <w:proofErr w:type="gramEnd"/>
      <w:r w:rsidR="005D0D99" w:rsidRPr="003127FB">
        <w:rPr>
          <w:sz w:val="20"/>
          <w:szCs w:val="20"/>
        </w:rPr>
        <w:t xml:space="preserve"> or the QIC-AG’s website, registering for an event you’</w:t>
      </w:r>
      <w:r w:rsidRPr="003127FB">
        <w:rPr>
          <w:sz w:val="20"/>
          <w:szCs w:val="20"/>
        </w:rPr>
        <w:t>re planning</w:t>
      </w:r>
    </w:p>
    <w:p w14:paraId="027D2CAF" w14:textId="77777777" w:rsidR="003127FB" w:rsidRDefault="003127FB" w:rsidP="003127FB">
      <w:pPr>
        <w:spacing w:after="0" w:line="240" w:lineRule="auto"/>
        <w:rPr>
          <w:b/>
          <w:color w:val="0070C0"/>
          <w:sz w:val="20"/>
          <w:szCs w:val="20"/>
        </w:rPr>
      </w:pPr>
    </w:p>
    <w:p w14:paraId="49B0B4FB" w14:textId="6C0E4A51" w:rsidR="00F06D3D" w:rsidRPr="003127FB" w:rsidRDefault="003127FB" w:rsidP="003127FB">
      <w:pPr>
        <w:spacing w:after="0" w:line="240" w:lineRule="auto"/>
        <w:rPr>
          <w:b/>
          <w:color w:val="0070C0"/>
          <w:sz w:val="20"/>
          <w:szCs w:val="20"/>
        </w:rPr>
      </w:pPr>
      <w:r w:rsidRPr="003127FB">
        <w:rPr>
          <w:b/>
          <w:color w:val="0070C0"/>
          <w:sz w:val="20"/>
          <w:szCs w:val="20"/>
        </w:rPr>
        <w:t xml:space="preserve">QIC-AG </w:t>
      </w:r>
      <w:r w:rsidR="00C07656" w:rsidRPr="003127FB">
        <w:rPr>
          <w:b/>
          <w:color w:val="0070C0"/>
          <w:sz w:val="20"/>
          <w:szCs w:val="20"/>
        </w:rPr>
        <w:t xml:space="preserve">Goal 3: </w:t>
      </w:r>
      <w:r w:rsidR="00C07656" w:rsidRPr="003127FB">
        <w:rPr>
          <w:b/>
          <w:color w:val="0070C0"/>
          <w:sz w:val="20"/>
          <w:szCs w:val="20"/>
          <w:u w:val="single"/>
        </w:rPr>
        <w:t>Change the perspective</w:t>
      </w:r>
      <w:r w:rsidR="00C07656" w:rsidRPr="003127FB">
        <w:rPr>
          <w:b/>
          <w:color w:val="0070C0"/>
          <w:sz w:val="20"/>
          <w:szCs w:val="20"/>
        </w:rPr>
        <w:t xml:space="preserve"> of </w:t>
      </w:r>
      <w:r w:rsidR="00E105D9" w:rsidRPr="003127FB">
        <w:rPr>
          <w:b/>
          <w:color w:val="0070C0"/>
          <w:sz w:val="20"/>
          <w:szCs w:val="20"/>
        </w:rPr>
        <w:t>professionals in child welfar</w:t>
      </w:r>
      <w:r w:rsidR="00A51407" w:rsidRPr="003127FB">
        <w:rPr>
          <w:b/>
          <w:color w:val="0070C0"/>
          <w:sz w:val="20"/>
          <w:szCs w:val="20"/>
        </w:rPr>
        <w:t>e to consider permanence</w:t>
      </w:r>
      <w:r w:rsidR="00E105D9" w:rsidRPr="003127FB">
        <w:rPr>
          <w:b/>
          <w:color w:val="0070C0"/>
          <w:sz w:val="20"/>
          <w:szCs w:val="20"/>
        </w:rPr>
        <w:t xml:space="preserve"> and well-being past finalization</w:t>
      </w:r>
      <w:r w:rsidR="00C07656" w:rsidRPr="003127FB">
        <w:rPr>
          <w:b/>
          <w:color w:val="0070C0"/>
          <w:sz w:val="20"/>
          <w:szCs w:val="20"/>
        </w:rPr>
        <w:t xml:space="preserve"> </w:t>
      </w:r>
    </w:p>
    <w:p w14:paraId="2CFA8257" w14:textId="569ACBBF" w:rsidR="005D0D99" w:rsidRPr="003127FB" w:rsidRDefault="003127FB" w:rsidP="003127FB">
      <w:pPr>
        <w:spacing w:after="0" w:line="240" w:lineRule="auto"/>
        <w:ind w:left="180"/>
        <w:rPr>
          <w:sz w:val="20"/>
          <w:szCs w:val="20"/>
        </w:rPr>
      </w:pPr>
      <w:r w:rsidRPr="003127FB">
        <w:rPr>
          <w:b/>
          <w:sz w:val="20"/>
          <w:szCs w:val="20"/>
        </w:rPr>
        <w:t>S</w:t>
      </w:r>
      <w:r w:rsidR="00F06D3D" w:rsidRPr="003127FB">
        <w:rPr>
          <w:b/>
          <w:sz w:val="20"/>
          <w:szCs w:val="20"/>
        </w:rPr>
        <w:t xml:space="preserve">ite </w:t>
      </w:r>
      <w:r w:rsidR="00D84756" w:rsidRPr="003127FB">
        <w:rPr>
          <w:b/>
          <w:sz w:val="20"/>
          <w:szCs w:val="20"/>
        </w:rPr>
        <w:t xml:space="preserve">Example: </w:t>
      </w:r>
      <w:r w:rsidR="005D0D99" w:rsidRPr="003127FB">
        <w:rPr>
          <w:sz w:val="20"/>
          <w:szCs w:val="20"/>
        </w:rPr>
        <w:t xml:space="preserve">identify opportunities to reach key target audiences with information about </w:t>
      </w:r>
      <w:r w:rsidR="00F06D3D" w:rsidRPr="003127FB">
        <w:rPr>
          <w:sz w:val="20"/>
          <w:szCs w:val="20"/>
        </w:rPr>
        <w:t xml:space="preserve">the importance of post permanency support </w:t>
      </w:r>
    </w:p>
    <w:p w14:paraId="21670013" w14:textId="14BB30B4" w:rsidR="005D0D99" w:rsidRPr="003127FB" w:rsidRDefault="00F06D3D" w:rsidP="003127FB">
      <w:pPr>
        <w:spacing w:after="0" w:line="240" w:lineRule="auto"/>
        <w:ind w:left="180"/>
        <w:rPr>
          <w:sz w:val="20"/>
          <w:szCs w:val="20"/>
        </w:rPr>
      </w:pPr>
      <w:proofErr w:type="spellStart"/>
      <w:r w:rsidRPr="003127FB">
        <w:rPr>
          <w:b/>
          <w:sz w:val="20"/>
          <w:szCs w:val="20"/>
        </w:rPr>
        <w:t>Workplan</w:t>
      </w:r>
      <w:proofErr w:type="spellEnd"/>
      <w:r w:rsidRPr="003127FB">
        <w:rPr>
          <w:b/>
          <w:sz w:val="20"/>
          <w:szCs w:val="20"/>
        </w:rPr>
        <w:t xml:space="preserve"> Activity</w:t>
      </w:r>
      <w:r w:rsidR="00D84756" w:rsidRPr="003127FB">
        <w:rPr>
          <w:b/>
          <w:sz w:val="20"/>
          <w:szCs w:val="20"/>
        </w:rPr>
        <w:t xml:space="preserve"> Example:</w:t>
      </w:r>
      <w:r w:rsidR="005D0D99" w:rsidRPr="003127FB">
        <w:rPr>
          <w:sz w:val="20"/>
          <w:szCs w:val="20"/>
        </w:rPr>
        <w:t xml:space="preserve"> deliver a</w:t>
      </w:r>
      <w:r w:rsidRPr="003127FB">
        <w:rPr>
          <w:sz w:val="20"/>
          <w:szCs w:val="20"/>
        </w:rPr>
        <w:t>n</w:t>
      </w:r>
      <w:r w:rsidR="005D0D99" w:rsidRPr="003127FB">
        <w:rPr>
          <w:sz w:val="20"/>
          <w:szCs w:val="20"/>
        </w:rPr>
        <w:t xml:space="preserve"> </w:t>
      </w:r>
      <w:r w:rsidRPr="003127FB">
        <w:rPr>
          <w:sz w:val="20"/>
          <w:szCs w:val="20"/>
        </w:rPr>
        <w:t xml:space="preserve">informational </w:t>
      </w:r>
      <w:r w:rsidR="005D0D99" w:rsidRPr="003127FB">
        <w:rPr>
          <w:sz w:val="20"/>
          <w:szCs w:val="20"/>
        </w:rPr>
        <w:t xml:space="preserve">presentation about the project </w:t>
      </w:r>
      <w:r w:rsidRPr="003127FB">
        <w:rPr>
          <w:sz w:val="20"/>
          <w:szCs w:val="20"/>
        </w:rPr>
        <w:t xml:space="preserve">and how it fits into the QIC-AG’s Permanency Continuum Framework </w:t>
      </w:r>
      <w:r w:rsidR="005D0D99" w:rsidRPr="003127FB">
        <w:rPr>
          <w:sz w:val="20"/>
          <w:szCs w:val="20"/>
        </w:rPr>
        <w:t>to</w:t>
      </w:r>
      <w:r w:rsidRPr="003127FB">
        <w:rPr>
          <w:sz w:val="20"/>
          <w:szCs w:val="20"/>
        </w:rPr>
        <w:t xml:space="preserve"> our agency’s Board of Directors</w:t>
      </w:r>
      <w:r w:rsidR="005D0D99" w:rsidRPr="003127FB">
        <w:rPr>
          <w:sz w:val="20"/>
          <w:szCs w:val="20"/>
        </w:rPr>
        <w:t xml:space="preserve"> </w:t>
      </w:r>
    </w:p>
    <w:p w14:paraId="1727F87D" w14:textId="77777777" w:rsidR="003127FB" w:rsidRDefault="003127FB" w:rsidP="00D84756">
      <w:pPr>
        <w:spacing w:after="0" w:line="240" w:lineRule="auto"/>
        <w:rPr>
          <w:b/>
          <w:color w:val="0070C0"/>
          <w:sz w:val="20"/>
          <w:szCs w:val="20"/>
        </w:rPr>
      </w:pPr>
    </w:p>
    <w:p w14:paraId="1EC48D60" w14:textId="29E785A3" w:rsidR="00C07656" w:rsidRPr="003127FB" w:rsidRDefault="00C07656" w:rsidP="00D84756">
      <w:pPr>
        <w:spacing w:after="0" w:line="240" w:lineRule="auto"/>
        <w:rPr>
          <w:b/>
          <w:color w:val="0070C0"/>
          <w:sz w:val="20"/>
          <w:szCs w:val="20"/>
        </w:rPr>
      </w:pPr>
      <w:r w:rsidRPr="003127FB">
        <w:rPr>
          <w:b/>
          <w:color w:val="0070C0"/>
          <w:sz w:val="20"/>
          <w:szCs w:val="20"/>
        </w:rPr>
        <w:t xml:space="preserve">Goal 4: </w:t>
      </w:r>
      <w:r w:rsidR="00DD2796" w:rsidRPr="003127FB">
        <w:rPr>
          <w:b/>
          <w:color w:val="0070C0"/>
          <w:sz w:val="20"/>
          <w:szCs w:val="20"/>
          <w:u w:val="single"/>
        </w:rPr>
        <w:t>Increase</w:t>
      </w:r>
      <w:r w:rsidR="00147D0E" w:rsidRPr="003127FB">
        <w:rPr>
          <w:b/>
          <w:color w:val="0070C0"/>
          <w:sz w:val="20"/>
          <w:szCs w:val="20"/>
          <w:u w:val="single"/>
        </w:rPr>
        <w:t xml:space="preserve"> the</w:t>
      </w:r>
      <w:r w:rsidR="00DD2796" w:rsidRPr="003127FB">
        <w:rPr>
          <w:b/>
          <w:color w:val="0070C0"/>
          <w:sz w:val="20"/>
          <w:szCs w:val="20"/>
          <w:u w:val="single"/>
        </w:rPr>
        <w:t xml:space="preserve"> </w:t>
      </w:r>
      <w:r w:rsidR="00E105D9" w:rsidRPr="003127FB">
        <w:rPr>
          <w:b/>
          <w:color w:val="0070C0"/>
          <w:sz w:val="20"/>
          <w:szCs w:val="20"/>
          <w:u w:val="single"/>
        </w:rPr>
        <w:t>use</w:t>
      </w:r>
      <w:r w:rsidR="00E105D9" w:rsidRPr="003127FB">
        <w:rPr>
          <w:b/>
          <w:color w:val="0070C0"/>
          <w:sz w:val="20"/>
          <w:szCs w:val="20"/>
        </w:rPr>
        <w:t xml:space="preserve"> of </w:t>
      </w:r>
      <w:r w:rsidRPr="003127FB">
        <w:rPr>
          <w:b/>
          <w:color w:val="0070C0"/>
          <w:sz w:val="20"/>
          <w:szCs w:val="20"/>
        </w:rPr>
        <w:t xml:space="preserve">evidence-supported </w:t>
      </w:r>
      <w:r w:rsidR="001B5E23" w:rsidRPr="003127FB">
        <w:rPr>
          <w:b/>
          <w:color w:val="0070C0"/>
          <w:sz w:val="20"/>
          <w:szCs w:val="20"/>
        </w:rPr>
        <w:t xml:space="preserve">pre- and post-adoption and guardianship </w:t>
      </w:r>
      <w:r w:rsidR="00E105D9" w:rsidRPr="003127FB">
        <w:rPr>
          <w:b/>
          <w:color w:val="0070C0"/>
          <w:sz w:val="20"/>
          <w:szCs w:val="20"/>
        </w:rPr>
        <w:t>resources and</w:t>
      </w:r>
      <w:r w:rsidR="00DD2796" w:rsidRPr="003127FB">
        <w:rPr>
          <w:b/>
          <w:color w:val="0070C0"/>
          <w:sz w:val="20"/>
          <w:szCs w:val="20"/>
        </w:rPr>
        <w:t xml:space="preserve"> </w:t>
      </w:r>
      <w:r w:rsidRPr="003127FB">
        <w:rPr>
          <w:b/>
          <w:color w:val="0070C0"/>
          <w:sz w:val="20"/>
          <w:szCs w:val="20"/>
        </w:rPr>
        <w:t xml:space="preserve">interventions </w:t>
      </w:r>
    </w:p>
    <w:p w14:paraId="1834470E" w14:textId="0DB8FE33" w:rsidR="00F06D3D" w:rsidRPr="003127FB" w:rsidRDefault="00F06D3D" w:rsidP="003127FB">
      <w:pPr>
        <w:spacing w:after="0" w:line="240" w:lineRule="auto"/>
        <w:ind w:left="180"/>
        <w:rPr>
          <w:sz w:val="20"/>
          <w:szCs w:val="20"/>
        </w:rPr>
      </w:pPr>
      <w:r w:rsidRPr="003127FB">
        <w:rPr>
          <w:b/>
          <w:sz w:val="20"/>
          <w:szCs w:val="20"/>
        </w:rPr>
        <w:t xml:space="preserve">Site </w:t>
      </w:r>
      <w:r w:rsidR="00D84756" w:rsidRPr="003127FB">
        <w:rPr>
          <w:b/>
          <w:sz w:val="20"/>
          <w:szCs w:val="20"/>
        </w:rPr>
        <w:t>Example:</w:t>
      </w:r>
      <w:r w:rsidRPr="003127FB">
        <w:rPr>
          <w:sz w:val="20"/>
          <w:szCs w:val="20"/>
        </w:rPr>
        <w:t xml:space="preserve"> inform key target audiences about QIC-AG project findings, including the results of our site’s intervention evaluation </w:t>
      </w:r>
    </w:p>
    <w:p w14:paraId="5082306E" w14:textId="77777777" w:rsidR="00FC5417" w:rsidRDefault="00F06D3D" w:rsidP="003127FB">
      <w:pPr>
        <w:spacing w:after="0" w:line="240" w:lineRule="auto"/>
        <w:ind w:left="180"/>
        <w:rPr>
          <w:sz w:val="20"/>
          <w:szCs w:val="20"/>
        </w:rPr>
        <w:sectPr w:rsidR="00FC5417">
          <w:headerReference w:type="default" r:id="rId11"/>
          <w:footerReference w:type="default" r:id="rId12"/>
          <w:pgSz w:w="12240" w:h="15840"/>
          <w:pgMar w:top="1440" w:right="1440" w:bottom="1440" w:left="1440" w:header="720" w:footer="720" w:gutter="0"/>
          <w:cols w:space="720"/>
        </w:sectPr>
      </w:pPr>
      <w:proofErr w:type="spellStart"/>
      <w:r w:rsidRPr="003127FB">
        <w:rPr>
          <w:b/>
          <w:sz w:val="20"/>
          <w:szCs w:val="20"/>
        </w:rPr>
        <w:t>Workplan</w:t>
      </w:r>
      <w:proofErr w:type="spellEnd"/>
      <w:r w:rsidRPr="003127FB">
        <w:rPr>
          <w:b/>
          <w:sz w:val="20"/>
          <w:szCs w:val="20"/>
        </w:rPr>
        <w:t xml:space="preserve"> Activity</w:t>
      </w:r>
      <w:r w:rsidR="00D84756" w:rsidRPr="003127FB">
        <w:rPr>
          <w:b/>
          <w:sz w:val="20"/>
          <w:szCs w:val="20"/>
        </w:rPr>
        <w:t xml:space="preserve"> Example:</w:t>
      </w:r>
      <w:r w:rsidRPr="003127FB">
        <w:rPr>
          <w:sz w:val="20"/>
          <w:szCs w:val="20"/>
        </w:rPr>
        <w:t xml:space="preserve"> send a press release to print media outlets in our region</w:t>
      </w:r>
    </w:p>
    <w:p w14:paraId="700B63ED" w14:textId="5ECBEE4F" w:rsidR="00B47D7A" w:rsidRPr="003127FB" w:rsidRDefault="00B47D7A" w:rsidP="00FC5417">
      <w:pPr>
        <w:spacing w:after="0" w:line="240" w:lineRule="auto"/>
        <w:rPr>
          <w:sz w:val="20"/>
          <w:szCs w:val="20"/>
        </w:rPr>
      </w:pPr>
    </w:p>
    <w:p w14:paraId="1F09FB06" w14:textId="3516B2C1" w:rsidR="00D84756" w:rsidRDefault="00D84756" w:rsidP="00F33A3B">
      <w:pPr>
        <w:pStyle w:val="Heading1"/>
        <w:numPr>
          <w:ilvl w:val="0"/>
          <w:numId w:val="0"/>
        </w:numPr>
        <w:ind w:left="432" w:hanging="432"/>
      </w:pPr>
      <w:r>
        <w:t>[</w:t>
      </w:r>
      <w:r w:rsidRPr="00D84756">
        <w:rPr>
          <w:color w:val="FF0000"/>
        </w:rPr>
        <w:t>SITE NAME</w:t>
      </w:r>
      <w:r>
        <w:t>] Goals and Activities</w:t>
      </w:r>
      <w:r w:rsidR="00820984">
        <w:t xml:space="preserve"> for [project year </w:t>
      </w:r>
      <w:r w:rsidR="00820984" w:rsidRPr="00820984">
        <w:rPr>
          <w:color w:val="FF0000"/>
        </w:rPr>
        <w:t>’15</w:t>
      </w:r>
      <w:proofErr w:type="gramStart"/>
      <w:r w:rsidR="00820984" w:rsidRPr="00820984">
        <w:rPr>
          <w:color w:val="FF0000"/>
        </w:rPr>
        <w:t>-‘</w:t>
      </w:r>
      <w:proofErr w:type="gramEnd"/>
      <w:r w:rsidR="00820984" w:rsidRPr="00820984">
        <w:rPr>
          <w:color w:val="FF0000"/>
        </w:rPr>
        <w:t>16</w:t>
      </w:r>
      <w:r w:rsidR="00820984">
        <w:t>]</w:t>
      </w:r>
    </w:p>
    <w:p w14:paraId="315E6665" w14:textId="77777777" w:rsidR="00D64D84" w:rsidRDefault="00D64D84" w:rsidP="00D84756">
      <w:pPr>
        <w:tabs>
          <w:tab w:val="left" w:pos="5196"/>
        </w:tabs>
      </w:pPr>
      <w:r>
        <w:t>Prior to submitting your Dissemination Plan, you will need to form a site-based group to define:</w:t>
      </w:r>
    </w:p>
    <w:p w14:paraId="0DB1319F" w14:textId="77777777" w:rsidR="00D64D84" w:rsidRDefault="00D64D84" w:rsidP="00D64D84">
      <w:pPr>
        <w:pStyle w:val="ListParagraph"/>
        <w:numPr>
          <w:ilvl w:val="0"/>
          <w:numId w:val="44"/>
        </w:numPr>
        <w:tabs>
          <w:tab w:val="left" w:pos="5196"/>
        </w:tabs>
      </w:pPr>
      <w:r>
        <w:t>Your site’s dissemination goal(s)</w:t>
      </w:r>
    </w:p>
    <w:p w14:paraId="684088FF" w14:textId="6E31E3BB" w:rsidR="00D64D84" w:rsidRDefault="00D64D84" w:rsidP="00BD1D02">
      <w:pPr>
        <w:pStyle w:val="ListParagraph"/>
        <w:numPr>
          <w:ilvl w:val="0"/>
          <w:numId w:val="44"/>
        </w:numPr>
        <w:tabs>
          <w:tab w:val="left" w:pos="5196"/>
        </w:tabs>
      </w:pPr>
      <w:r>
        <w:t xml:space="preserve">Your </w:t>
      </w:r>
      <w:r w:rsidR="00BD1D02">
        <w:t xml:space="preserve">one </w:t>
      </w:r>
      <w:r>
        <w:t>planned Dissemination activ</w:t>
      </w:r>
      <w:r w:rsidR="00BD1D02">
        <w:t>ity</w:t>
      </w:r>
      <w:r>
        <w:t xml:space="preserve"> for project year ’15-16</w:t>
      </w:r>
      <w:r w:rsidR="00BD1D02">
        <w:t xml:space="preserve">. (When you’ve completed </w:t>
      </w:r>
      <w:r w:rsidR="0085610A">
        <w:t xml:space="preserve">your </w:t>
      </w:r>
      <w:r w:rsidR="00BD1D02">
        <w:t>’15</w:t>
      </w:r>
      <w:proofErr w:type="gramStart"/>
      <w:r w:rsidR="00BD1D02">
        <w:t>-‘</w:t>
      </w:r>
      <w:proofErr w:type="gramEnd"/>
      <w:r w:rsidR="00BD1D02">
        <w:t xml:space="preserve">16 activity, complete the Dissemination Tracking Form and submit to your consultants). </w:t>
      </w:r>
      <w:r>
        <w:t xml:space="preserve"> </w:t>
      </w:r>
    </w:p>
    <w:p w14:paraId="74EAA8F3" w14:textId="492CC5DE" w:rsidR="00CF5BEE" w:rsidRDefault="00CF5BEE" w:rsidP="00D64D84">
      <w:pPr>
        <w:pStyle w:val="ListParagraph"/>
        <w:numPr>
          <w:ilvl w:val="0"/>
          <w:numId w:val="44"/>
        </w:numPr>
        <w:tabs>
          <w:tab w:val="left" w:pos="5196"/>
        </w:tabs>
      </w:pPr>
      <w:r>
        <w:t>Draft two dissemination activities for each of the remaining project years (these are revisable during the annual work planning cycle)</w:t>
      </w:r>
      <w:r w:rsidR="0085610A">
        <w:t xml:space="preserve">; include the target audience and brief description of how the activity will tie into </w:t>
      </w:r>
      <w:r w:rsidR="007645C9">
        <w:t xml:space="preserve">your dissemination </w:t>
      </w:r>
      <w:r w:rsidR="0085610A">
        <w:t>goals.</w:t>
      </w:r>
    </w:p>
    <w:p w14:paraId="597DF28B" w14:textId="51FD0849" w:rsidR="00D84756" w:rsidRDefault="00D84756" w:rsidP="00D64D84">
      <w:pPr>
        <w:pStyle w:val="ListParagraph"/>
        <w:numPr>
          <w:ilvl w:val="0"/>
          <w:numId w:val="44"/>
        </w:numPr>
        <w:tabs>
          <w:tab w:val="left" w:pos="5196"/>
        </w:tabs>
      </w:pPr>
      <w:r>
        <w:t>Record your site’s dissemination goal(s)</w:t>
      </w:r>
      <w:r w:rsidR="00D64D84">
        <w:t>, activity and target audience</w:t>
      </w:r>
      <w:r>
        <w:t xml:space="preserve"> </w:t>
      </w:r>
      <w:r w:rsidR="007645C9">
        <w:t xml:space="preserve">in the spaces </w:t>
      </w:r>
      <w:r>
        <w:t xml:space="preserve">below. </w:t>
      </w:r>
      <w:r w:rsidRPr="00D84756">
        <w:t xml:space="preserve">There is no requirement about the number </w:t>
      </w:r>
      <w:r>
        <w:t xml:space="preserve">of dissemination </w:t>
      </w:r>
      <w:r w:rsidRPr="00D84756">
        <w:t xml:space="preserve">goals </w:t>
      </w:r>
      <w:r w:rsidR="00CF5BEE">
        <w:t xml:space="preserve">or target audience(s) </w:t>
      </w:r>
      <w:r w:rsidRPr="00D84756">
        <w:t xml:space="preserve">your site should </w:t>
      </w:r>
      <w:r>
        <w:t xml:space="preserve">identify. </w:t>
      </w:r>
      <w:r w:rsidR="00D64D84">
        <w:t>In the first p</w:t>
      </w:r>
      <w:r>
        <w:t>roject year</w:t>
      </w:r>
      <w:r w:rsidR="00D64D84">
        <w:t xml:space="preserve">, </w:t>
      </w:r>
      <w:r>
        <w:t>one dissemination activity is required</w:t>
      </w:r>
      <w:r w:rsidR="00D64D84">
        <w:t xml:space="preserve">. </w:t>
      </w:r>
      <w:r>
        <w:t xml:space="preserve"> In future project years, two dissemination activities are required per year. </w:t>
      </w:r>
    </w:p>
    <w:p w14:paraId="5CA27FAE" w14:textId="40BAE3F3" w:rsidR="00D84756" w:rsidRPr="00D84756" w:rsidRDefault="00D84756" w:rsidP="00D84756">
      <w:pPr>
        <w:spacing w:line="240" w:lineRule="auto"/>
        <w:rPr>
          <w:b/>
        </w:rPr>
      </w:pPr>
      <w:r w:rsidRPr="00D84756">
        <w:rPr>
          <w:b/>
        </w:rPr>
        <w:t xml:space="preserve">Site Dissemination </w:t>
      </w:r>
      <w:r>
        <w:rPr>
          <w:b/>
        </w:rPr>
        <w:t>Goal(s)</w:t>
      </w:r>
    </w:p>
    <w:p w14:paraId="4BD12B08" w14:textId="3B711F04" w:rsidR="00D84756" w:rsidRDefault="00D84756" w:rsidP="00D84756">
      <w:pPr>
        <w:pStyle w:val="ListParagraph"/>
        <w:numPr>
          <w:ilvl w:val="0"/>
          <w:numId w:val="43"/>
        </w:numPr>
        <w:spacing w:line="240" w:lineRule="auto"/>
      </w:pPr>
      <w:r w:rsidRPr="00D84756">
        <w:rPr>
          <w:color w:val="FF0000"/>
        </w:rPr>
        <w:t>&lt;write goal here&gt;</w:t>
      </w:r>
      <w:r w:rsidR="00820984">
        <w:rPr>
          <w:color w:val="FF0000"/>
        </w:rPr>
        <w:t>, year(s) site is working on the goal</w:t>
      </w:r>
    </w:p>
    <w:p w14:paraId="22135044" w14:textId="2295F65A" w:rsidR="00D84756" w:rsidRPr="00D84756" w:rsidRDefault="00D84756" w:rsidP="00D84756">
      <w:pPr>
        <w:pStyle w:val="ListParagraph"/>
        <w:numPr>
          <w:ilvl w:val="0"/>
          <w:numId w:val="43"/>
        </w:numPr>
        <w:spacing w:line="240" w:lineRule="auto"/>
        <w:rPr>
          <w:color w:val="FF0000"/>
        </w:rPr>
      </w:pPr>
      <w:r w:rsidRPr="00D84756">
        <w:rPr>
          <w:color w:val="FF0000"/>
        </w:rPr>
        <w:t>&lt;</w:t>
      </w:r>
      <w:r w:rsidR="007645C9">
        <w:rPr>
          <w:color w:val="FF0000"/>
        </w:rPr>
        <w:t xml:space="preserve">write </w:t>
      </w:r>
      <w:r w:rsidRPr="00D84756">
        <w:rPr>
          <w:color w:val="FF0000"/>
        </w:rPr>
        <w:t>additional goals here&gt;</w:t>
      </w:r>
      <w:r w:rsidR="007645C9">
        <w:rPr>
          <w:color w:val="FF0000"/>
        </w:rPr>
        <w:t>, year(s) site is working on the goal</w:t>
      </w:r>
    </w:p>
    <w:p w14:paraId="1D87A552" w14:textId="77777777" w:rsidR="00D84756" w:rsidRPr="00D84756" w:rsidRDefault="00D84756" w:rsidP="00D84756">
      <w:pPr>
        <w:spacing w:line="240" w:lineRule="auto"/>
        <w:rPr>
          <w:b/>
        </w:rPr>
      </w:pPr>
      <w:r w:rsidRPr="00D84756">
        <w:rPr>
          <w:b/>
        </w:rPr>
        <w:t>Project Year Oct. 2015 – Sept. 2016</w:t>
      </w:r>
    </w:p>
    <w:p w14:paraId="5F2F4F69" w14:textId="354CCE56" w:rsidR="00D84756" w:rsidRPr="00820984" w:rsidRDefault="00D84756" w:rsidP="00D84756">
      <w:pPr>
        <w:pStyle w:val="ListParagraph"/>
        <w:numPr>
          <w:ilvl w:val="0"/>
          <w:numId w:val="42"/>
        </w:numPr>
        <w:spacing w:line="240" w:lineRule="auto"/>
      </w:pPr>
      <w:r w:rsidRPr="00D84756">
        <w:rPr>
          <w:color w:val="FF0000"/>
        </w:rPr>
        <w:t xml:space="preserve">&lt;write </w:t>
      </w:r>
      <w:r w:rsidR="00820984">
        <w:rPr>
          <w:color w:val="FF0000"/>
        </w:rPr>
        <w:t xml:space="preserve">selected </w:t>
      </w:r>
      <w:r w:rsidRPr="00D84756">
        <w:rPr>
          <w:color w:val="FF0000"/>
        </w:rPr>
        <w:t>Dissemination Activity here</w:t>
      </w:r>
      <w:r>
        <w:rPr>
          <w:color w:val="FF0000"/>
        </w:rPr>
        <w:t>&gt;</w:t>
      </w:r>
    </w:p>
    <w:p w14:paraId="40C4DC59" w14:textId="568F63D6" w:rsidR="00820984" w:rsidRPr="00820984" w:rsidRDefault="00820984" w:rsidP="0085610A">
      <w:pPr>
        <w:pStyle w:val="ListParagraph"/>
        <w:numPr>
          <w:ilvl w:val="1"/>
          <w:numId w:val="42"/>
        </w:numPr>
        <w:spacing w:line="240" w:lineRule="auto"/>
      </w:pPr>
      <w:r>
        <w:rPr>
          <w:color w:val="FF0000"/>
        </w:rPr>
        <w:t>Target Audience(s):</w:t>
      </w:r>
    </w:p>
    <w:p w14:paraId="5E947CFA" w14:textId="65095C2C" w:rsidR="00820984" w:rsidRPr="00D84756" w:rsidRDefault="00820984" w:rsidP="0085610A">
      <w:pPr>
        <w:pStyle w:val="ListParagraph"/>
        <w:numPr>
          <w:ilvl w:val="1"/>
          <w:numId w:val="42"/>
        </w:numPr>
        <w:spacing w:line="240" w:lineRule="auto"/>
      </w:pPr>
      <w:r>
        <w:rPr>
          <w:color w:val="FF0000"/>
        </w:rPr>
        <w:t>Briefly describe (2-4 sentences) how the target audience(s) and dissemination activity will help you achieve your dissemination goal</w:t>
      </w:r>
    </w:p>
    <w:p w14:paraId="3C17E114" w14:textId="77777777" w:rsidR="00D84756" w:rsidRPr="00D84756" w:rsidRDefault="00D84756" w:rsidP="00D84756">
      <w:pPr>
        <w:spacing w:line="240" w:lineRule="auto"/>
        <w:rPr>
          <w:b/>
        </w:rPr>
      </w:pPr>
      <w:r w:rsidRPr="00D84756">
        <w:rPr>
          <w:b/>
        </w:rPr>
        <w:t>Project Year Oct. 2016 – Sept. 2017</w:t>
      </w:r>
    </w:p>
    <w:p w14:paraId="2ACAC022" w14:textId="08B7FD61" w:rsidR="00820984" w:rsidRPr="0085610A" w:rsidRDefault="00D84756" w:rsidP="0085610A">
      <w:pPr>
        <w:pStyle w:val="ListParagraph"/>
        <w:numPr>
          <w:ilvl w:val="0"/>
          <w:numId w:val="45"/>
        </w:numPr>
        <w:spacing w:line="240" w:lineRule="auto"/>
      </w:pPr>
      <w:r w:rsidRPr="00D84756">
        <w:rPr>
          <w:color w:val="FF0000"/>
        </w:rPr>
        <w:t xml:space="preserve">&lt;write </w:t>
      </w:r>
      <w:r w:rsidR="00820984">
        <w:rPr>
          <w:color w:val="FF0000"/>
        </w:rPr>
        <w:t xml:space="preserve">draft </w:t>
      </w:r>
      <w:r w:rsidRPr="00D84756">
        <w:rPr>
          <w:color w:val="FF0000"/>
        </w:rPr>
        <w:t>Dissemination Activity here</w:t>
      </w:r>
      <w:r>
        <w:rPr>
          <w:color w:val="FF0000"/>
        </w:rPr>
        <w:t>&gt;</w:t>
      </w:r>
    </w:p>
    <w:p w14:paraId="679A12AD" w14:textId="77777777" w:rsidR="0085610A" w:rsidRPr="00820984" w:rsidRDefault="0085610A" w:rsidP="0085610A">
      <w:pPr>
        <w:pStyle w:val="ListParagraph"/>
        <w:numPr>
          <w:ilvl w:val="1"/>
          <w:numId w:val="45"/>
        </w:numPr>
        <w:spacing w:line="240" w:lineRule="auto"/>
      </w:pPr>
      <w:r>
        <w:rPr>
          <w:color w:val="FF0000"/>
        </w:rPr>
        <w:t>Target Audience(s):</w:t>
      </w:r>
    </w:p>
    <w:p w14:paraId="1CCB6F43" w14:textId="77777777" w:rsidR="0085610A" w:rsidRPr="00D84756" w:rsidRDefault="0085610A" w:rsidP="0085610A">
      <w:pPr>
        <w:pStyle w:val="ListParagraph"/>
        <w:numPr>
          <w:ilvl w:val="1"/>
          <w:numId w:val="45"/>
        </w:numPr>
        <w:spacing w:line="240" w:lineRule="auto"/>
      </w:pPr>
      <w:r>
        <w:rPr>
          <w:color w:val="FF0000"/>
        </w:rPr>
        <w:t>Briefly describe (2-4 sentences) how the target audience(s) and dissemination activity will help you achieve your dissemination goal</w:t>
      </w:r>
    </w:p>
    <w:p w14:paraId="1DDFBF5F" w14:textId="15E01C1F" w:rsidR="00D84756" w:rsidRPr="0085610A" w:rsidRDefault="00D84756" w:rsidP="0085610A">
      <w:pPr>
        <w:pStyle w:val="ListParagraph"/>
        <w:numPr>
          <w:ilvl w:val="0"/>
          <w:numId w:val="45"/>
        </w:numPr>
        <w:spacing w:line="240" w:lineRule="auto"/>
      </w:pPr>
      <w:r w:rsidRPr="00D84756">
        <w:rPr>
          <w:color w:val="FF0000"/>
        </w:rPr>
        <w:t xml:space="preserve">&lt;write </w:t>
      </w:r>
      <w:r w:rsidR="00820984">
        <w:rPr>
          <w:color w:val="FF0000"/>
        </w:rPr>
        <w:t xml:space="preserve">draft </w:t>
      </w:r>
      <w:r w:rsidRPr="00D84756">
        <w:rPr>
          <w:color w:val="FF0000"/>
        </w:rPr>
        <w:t>Dissemination Activity here</w:t>
      </w:r>
      <w:r>
        <w:rPr>
          <w:color w:val="FF0000"/>
        </w:rPr>
        <w:t>&gt;</w:t>
      </w:r>
    </w:p>
    <w:p w14:paraId="7D319D19" w14:textId="77777777" w:rsidR="0085610A" w:rsidRPr="00820984" w:rsidRDefault="0085610A" w:rsidP="0085610A">
      <w:pPr>
        <w:pStyle w:val="ListParagraph"/>
        <w:numPr>
          <w:ilvl w:val="1"/>
          <w:numId w:val="45"/>
        </w:numPr>
        <w:spacing w:line="240" w:lineRule="auto"/>
      </w:pPr>
      <w:r>
        <w:rPr>
          <w:color w:val="FF0000"/>
        </w:rPr>
        <w:t>Target Audience(s):</w:t>
      </w:r>
    </w:p>
    <w:p w14:paraId="73FAF262" w14:textId="5917EBDD" w:rsidR="0085610A" w:rsidRPr="00D84756" w:rsidRDefault="0085610A" w:rsidP="0085610A">
      <w:pPr>
        <w:pStyle w:val="ListParagraph"/>
        <w:numPr>
          <w:ilvl w:val="1"/>
          <w:numId w:val="45"/>
        </w:numPr>
        <w:spacing w:line="240" w:lineRule="auto"/>
      </w:pPr>
      <w:r>
        <w:rPr>
          <w:color w:val="FF0000"/>
        </w:rPr>
        <w:t>Briefly describe (2-4 sentences) how the target audience(s) and dissemination activity will help you achieve your dissemination goal</w:t>
      </w:r>
    </w:p>
    <w:p w14:paraId="1BA88F74" w14:textId="6CBD2344" w:rsidR="00D84756" w:rsidRPr="00D84756" w:rsidRDefault="00D84756" w:rsidP="00D84756">
      <w:pPr>
        <w:spacing w:line="240" w:lineRule="auto"/>
        <w:rPr>
          <w:b/>
        </w:rPr>
      </w:pPr>
      <w:r w:rsidRPr="00D84756">
        <w:rPr>
          <w:b/>
        </w:rPr>
        <w:t>Project Year Oct. 2017 – Sept. 2018</w:t>
      </w:r>
    </w:p>
    <w:p w14:paraId="56BD9320" w14:textId="77777777" w:rsidR="0085610A" w:rsidRPr="0085610A" w:rsidRDefault="0085610A" w:rsidP="0085610A">
      <w:pPr>
        <w:pStyle w:val="ListParagraph"/>
        <w:numPr>
          <w:ilvl w:val="0"/>
          <w:numId w:val="46"/>
        </w:numPr>
        <w:spacing w:line="240" w:lineRule="auto"/>
      </w:pPr>
      <w:r w:rsidRPr="00D84756">
        <w:rPr>
          <w:color w:val="FF0000"/>
        </w:rPr>
        <w:t xml:space="preserve">&lt;write </w:t>
      </w:r>
      <w:r>
        <w:rPr>
          <w:color w:val="FF0000"/>
        </w:rPr>
        <w:t xml:space="preserve">draft </w:t>
      </w:r>
      <w:r w:rsidRPr="00D84756">
        <w:rPr>
          <w:color w:val="FF0000"/>
        </w:rPr>
        <w:t>Dissemination Activity here</w:t>
      </w:r>
      <w:r>
        <w:rPr>
          <w:color w:val="FF0000"/>
        </w:rPr>
        <w:t>&gt;</w:t>
      </w:r>
    </w:p>
    <w:p w14:paraId="41C21289" w14:textId="77777777" w:rsidR="0085610A" w:rsidRPr="00820984" w:rsidRDefault="0085610A" w:rsidP="0085610A">
      <w:pPr>
        <w:pStyle w:val="ListParagraph"/>
        <w:numPr>
          <w:ilvl w:val="1"/>
          <w:numId w:val="46"/>
        </w:numPr>
        <w:spacing w:line="240" w:lineRule="auto"/>
      </w:pPr>
      <w:r>
        <w:rPr>
          <w:color w:val="FF0000"/>
        </w:rPr>
        <w:t>Target Audience(s):</w:t>
      </w:r>
    </w:p>
    <w:p w14:paraId="4D4DD86D" w14:textId="77777777" w:rsidR="0085610A" w:rsidRPr="00D84756" w:rsidRDefault="0085610A" w:rsidP="0085610A">
      <w:pPr>
        <w:pStyle w:val="ListParagraph"/>
        <w:numPr>
          <w:ilvl w:val="1"/>
          <w:numId w:val="46"/>
        </w:numPr>
        <w:spacing w:line="240" w:lineRule="auto"/>
      </w:pPr>
      <w:r>
        <w:rPr>
          <w:color w:val="FF0000"/>
        </w:rPr>
        <w:t>Briefly describe (2-4 sentences) how the target audience(s) and dissemination activity will help you achieve your dissemination goal</w:t>
      </w:r>
    </w:p>
    <w:p w14:paraId="3E74B274" w14:textId="77777777" w:rsidR="0085610A" w:rsidRPr="0085610A" w:rsidRDefault="0085610A" w:rsidP="0085610A">
      <w:pPr>
        <w:pStyle w:val="ListParagraph"/>
        <w:numPr>
          <w:ilvl w:val="0"/>
          <w:numId w:val="46"/>
        </w:numPr>
        <w:spacing w:line="240" w:lineRule="auto"/>
      </w:pPr>
      <w:r w:rsidRPr="00D84756">
        <w:rPr>
          <w:color w:val="FF0000"/>
        </w:rPr>
        <w:t xml:space="preserve">&lt;write </w:t>
      </w:r>
      <w:r>
        <w:rPr>
          <w:color w:val="FF0000"/>
        </w:rPr>
        <w:t xml:space="preserve">draft </w:t>
      </w:r>
      <w:r w:rsidRPr="00D84756">
        <w:rPr>
          <w:color w:val="FF0000"/>
        </w:rPr>
        <w:t>Dissemination Activity here</w:t>
      </w:r>
      <w:r>
        <w:rPr>
          <w:color w:val="FF0000"/>
        </w:rPr>
        <w:t>&gt;</w:t>
      </w:r>
    </w:p>
    <w:p w14:paraId="7A5D4020" w14:textId="2B54DFE1" w:rsidR="00FC5417" w:rsidRDefault="00FC5417" w:rsidP="0085610A">
      <w:pPr>
        <w:pStyle w:val="ListParagraph"/>
        <w:numPr>
          <w:ilvl w:val="1"/>
          <w:numId w:val="46"/>
        </w:numPr>
        <w:spacing w:line="240" w:lineRule="auto"/>
        <w:rPr>
          <w:color w:val="FF0000"/>
        </w:rPr>
        <w:sectPr w:rsidR="00FC5417">
          <w:footerReference w:type="default" r:id="rId13"/>
          <w:pgSz w:w="12240" w:h="15840"/>
          <w:pgMar w:top="1440" w:right="1440" w:bottom="1440" w:left="1440" w:header="720" w:footer="720" w:gutter="0"/>
          <w:cols w:space="720"/>
        </w:sectPr>
      </w:pPr>
      <w:r>
        <w:rPr>
          <w:color w:val="FF0000"/>
        </w:rPr>
        <w:t>Target Audience(s)</w:t>
      </w:r>
    </w:p>
    <w:p w14:paraId="1DEED25A" w14:textId="2E3D2265" w:rsidR="0085610A" w:rsidRPr="00820984" w:rsidRDefault="0085610A" w:rsidP="00FC5417">
      <w:pPr>
        <w:spacing w:line="240" w:lineRule="auto"/>
      </w:pPr>
    </w:p>
    <w:p w14:paraId="6E0881BC" w14:textId="77777777" w:rsidR="0085610A" w:rsidRPr="00D84756" w:rsidRDefault="0085610A" w:rsidP="0085610A">
      <w:pPr>
        <w:pStyle w:val="ListParagraph"/>
        <w:numPr>
          <w:ilvl w:val="1"/>
          <w:numId w:val="46"/>
        </w:numPr>
        <w:spacing w:line="240" w:lineRule="auto"/>
      </w:pPr>
      <w:r>
        <w:rPr>
          <w:color w:val="FF0000"/>
        </w:rPr>
        <w:t>Briefly describe (2-4 sentences) how the target audience(s) and dissemination activity will help you achieve your dissemination goal</w:t>
      </w:r>
    </w:p>
    <w:p w14:paraId="3D9E4A11" w14:textId="1DCDA42B" w:rsidR="00D84756" w:rsidRPr="00D84756" w:rsidRDefault="00D84756" w:rsidP="00D84756">
      <w:pPr>
        <w:spacing w:line="240" w:lineRule="auto"/>
        <w:rPr>
          <w:b/>
        </w:rPr>
      </w:pPr>
      <w:r w:rsidRPr="00D84756">
        <w:rPr>
          <w:b/>
        </w:rPr>
        <w:t>Project Year Oct. 2018 – Sept. 2019</w:t>
      </w:r>
    </w:p>
    <w:p w14:paraId="2B2C82D0" w14:textId="77777777" w:rsidR="0085610A" w:rsidRPr="0085610A" w:rsidRDefault="0085610A" w:rsidP="0085610A">
      <w:pPr>
        <w:pStyle w:val="ListParagraph"/>
        <w:numPr>
          <w:ilvl w:val="0"/>
          <w:numId w:val="47"/>
        </w:numPr>
        <w:spacing w:line="240" w:lineRule="auto"/>
      </w:pPr>
      <w:r w:rsidRPr="00D84756">
        <w:rPr>
          <w:color w:val="FF0000"/>
        </w:rPr>
        <w:t xml:space="preserve">&lt;write </w:t>
      </w:r>
      <w:r>
        <w:rPr>
          <w:color w:val="FF0000"/>
        </w:rPr>
        <w:t xml:space="preserve">draft </w:t>
      </w:r>
      <w:r w:rsidRPr="00D84756">
        <w:rPr>
          <w:color w:val="FF0000"/>
        </w:rPr>
        <w:t>Dissemination Activity here</w:t>
      </w:r>
      <w:r>
        <w:rPr>
          <w:color w:val="FF0000"/>
        </w:rPr>
        <w:t>&gt;</w:t>
      </w:r>
    </w:p>
    <w:p w14:paraId="65A322C7" w14:textId="77777777" w:rsidR="0085610A" w:rsidRPr="00820984" w:rsidRDefault="0085610A" w:rsidP="0085610A">
      <w:pPr>
        <w:pStyle w:val="ListParagraph"/>
        <w:numPr>
          <w:ilvl w:val="1"/>
          <w:numId w:val="47"/>
        </w:numPr>
        <w:spacing w:line="240" w:lineRule="auto"/>
      </w:pPr>
      <w:r>
        <w:rPr>
          <w:color w:val="FF0000"/>
        </w:rPr>
        <w:t>Target Audience(s):</w:t>
      </w:r>
    </w:p>
    <w:p w14:paraId="3E7A20FF" w14:textId="77777777" w:rsidR="0085610A" w:rsidRPr="00D84756" w:rsidRDefault="0085610A" w:rsidP="0085610A">
      <w:pPr>
        <w:pStyle w:val="ListParagraph"/>
        <w:numPr>
          <w:ilvl w:val="1"/>
          <w:numId w:val="47"/>
        </w:numPr>
        <w:spacing w:line="240" w:lineRule="auto"/>
      </w:pPr>
      <w:r>
        <w:rPr>
          <w:color w:val="FF0000"/>
        </w:rPr>
        <w:t>Briefly describe (2-4 sentences) how the target audience(s) and dissemination activity will help you achieve your dissemination goal</w:t>
      </w:r>
    </w:p>
    <w:p w14:paraId="6E50999F" w14:textId="77777777" w:rsidR="0085610A" w:rsidRPr="0085610A" w:rsidRDefault="0085610A" w:rsidP="0085610A">
      <w:pPr>
        <w:pStyle w:val="ListParagraph"/>
        <w:numPr>
          <w:ilvl w:val="0"/>
          <w:numId w:val="47"/>
        </w:numPr>
        <w:spacing w:line="240" w:lineRule="auto"/>
      </w:pPr>
      <w:r w:rsidRPr="00D84756">
        <w:rPr>
          <w:color w:val="FF0000"/>
        </w:rPr>
        <w:t xml:space="preserve">&lt;write </w:t>
      </w:r>
      <w:r>
        <w:rPr>
          <w:color w:val="FF0000"/>
        </w:rPr>
        <w:t xml:space="preserve">draft </w:t>
      </w:r>
      <w:r w:rsidRPr="00D84756">
        <w:rPr>
          <w:color w:val="FF0000"/>
        </w:rPr>
        <w:t>Dissemination Activity here</w:t>
      </w:r>
      <w:r>
        <w:rPr>
          <w:color w:val="FF0000"/>
        </w:rPr>
        <w:t>&gt;</w:t>
      </w:r>
    </w:p>
    <w:p w14:paraId="25225170" w14:textId="77777777" w:rsidR="0085610A" w:rsidRPr="00820984" w:rsidRDefault="0085610A" w:rsidP="0085610A">
      <w:pPr>
        <w:pStyle w:val="ListParagraph"/>
        <w:numPr>
          <w:ilvl w:val="1"/>
          <w:numId w:val="47"/>
        </w:numPr>
        <w:spacing w:line="240" w:lineRule="auto"/>
      </w:pPr>
      <w:r>
        <w:rPr>
          <w:color w:val="FF0000"/>
        </w:rPr>
        <w:t>Target Audience(s):</w:t>
      </w:r>
    </w:p>
    <w:p w14:paraId="309B0616" w14:textId="77777777" w:rsidR="0085610A" w:rsidRPr="00D84756" w:rsidRDefault="0085610A" w:rsidP="0085610A">
      <w:pPr>
        <w:pStyle w:val="ListParagraph"/>
        <w:numPr>
          <w:ilvl w:val="1"/>
          <w:numId w:val="47"/>
        </w:numPr>
        <w:spacing w:line="240" w:lineRule="auto"/>
      </w:pPr>
      <w:r>
        <w:rPr>
          <w:color w:val="FF0000"/>
        </w:rPr>
        <w:t>Briefly describe (2-4 sentences) how the target audience(s) and dissemination activity will help you achieve your dissemination goal</w:t>
      </w:r>
    </w:p>
    <w:p w14:paraId="34819094" w14:textId="5CEFCFD9" w:rsidR="00F33A3B" w:rsidRDefault="00F33A3B" w:rsidP="00F33A3B">
      <w:pPr>
        <w:pStyle w:val="Heading1"/>
        <w:numPr>
          <w:ilvl w:val="0"/>
          <w:numId w:val="0"/>
        </w:numPr>
        <w:ind w:left="432" w:hanging="432"/>
      </w:pPr>
      <w:r>
        <w:t>Key Messages</w:t>
      </w:r>
    </w:p>
    <w:p w14:paraId="459973E3" w14:textId="76578D9E" w:rsidR="00F33A3B" w:rsidRDefault="00F33A3B" w:rsidP="00F33A3B">
      <w:r>
        <w:t xml:space="preserve">During the September 14-15, 2016 QIC-AG Annual Meeting, a group including </w:t>
      </w:r>
      <w:r w:rsidR="00D84756">
        <w:t xml:space="preserve">representatives from </w:t>
      </w:r>
      <w:proofErr w:type="gramStart"/>
      <w:r w:rsidR="00D84756">
        <w:t xml:space="preserve">our </w:t>
      </w:r>
      <w:r>
        <w:t xml:space="preserve"> site</w:t>
      </w:r>
      <w:proofErr w:type="gramEnd"/>
      <w:r>
        <w:t xml:space="preserve"> as well as the QIC-AG Professional Consortium </w:t>
      </w:r>
      <w:r w:rsidR="00D84756">
        <w:t xml:space="preserve">drafted </w:t>
      </w:r>
      <w:r>
        <w:t>the following key messages for our site to use in our dissemination products</w:t>
      </w:r>
      <w:r w:rsidR="00D64D84">
        <w:t xml:space="preserve"> (add more lines as needed)</w:t>
      </w:r>
      <w:r>
        <w:t>:</w:t>
      </w:r>
    </w:p>
    <w:p w14:paraId="2AFFADB3" w14:textId="77777777" w:rsidR="00F33A3B" w:rsidRPr="00D84756" w:rsidRDefault="00F33A3B" w:rsidP="00D84756">
      <w:pPr>
        <w:pStyle w:val="ListParagraph"/>
        <w:numPr>
          <w:ilvl w:val="0"/>
          <w:numId w:val="36"/>
        </w:numPr>
        <w:rPr>
          <w:b/>
          <w:color w:val="FF0000"/>
        </w:rPr>
      </w:pPr>
      <w:r w:rsidRPr="00D84756">
        <w:rPr>
          <w:b/>
          <w:color w:val="FF0000"/>
        </w:rPr>
        <w:t>[INSERT MESSAGE HERE]</w:t>
      </w:r>
    </w:p>
    <w:p w14:paraId="570FD452" w14:textId="7177143B" w:rsidR="000A26BD" w:rsidRPr="00D64D84" w:rsidRDefault="00D64D84" w:rsidP="00B14C50">
      <w:pPr>
        <w:pStyle w:val="ListParagraph"/>
        <w:numPr>
          <w:ilvl w:val="0"/>
          <w:numId w:val="36"/>
        </w:numPr>
        <w:rPr>
          <w:lang w:val="en"/>
        </w:rPr>
      </w:pPr>
      <w:r w:rsidRPr="00D64D84">
        <w:rPr>
          <w:b/>
          <w:color w:val="FF0000"/>
        </w:rPr>
        <w:t>[INSERT MESSAGE HERE]</w:t>
      </w:r>
      <w:bookmarkStart w:id="0" w:name="_GoBack"/>
      <w:bookmarkEnd w:id="0"/>
    </w:p>
    <w:sectPr w:rsidR="000A26BD" w:rsidRPr="00D64D84">
      <w:footerReference w:type="default" r:id="rId1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405E15" w14:textId="77777777" w:rsidR="00680677" w:rsidRDefault="00680677" w:rsidP="00364781">
      <w:pPr>
        <w:spacing w:after="0" w:line="240" w:lineRule="auto"/>
      </w:pPr>
      <w:r>
        <w:separator/>
      </w:r>
    </w:p>
  </w:endnote>
  <w:endnote w:type="continuationSeparator" w:id="0">
    <w:p w14:paraId="4548FCDC" w14:textId="77777777" w:rsidR="00680677" w:rsidRDefault="00680677" w:rsidP="00364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403F1" w14:textId="21BBB74F" w:rsidR="00525B8B" w:rsidRDefault="00F33A3B">
    <w:pPr>
      <w:pStyle w:val="Footer"/>
    </w:pPr>
    <w:r>
      <w:t>Dissemination Plan: [</w:t>
    </w:r>
    <w:r w:rsidRPr="00D84756">
      <w:rPr>
        <w:color w:val="FF0000"/>
      </w:rPr>
      <w:t>SITE NAME</w:t>
    </w:r>
    <w:r>
      <w:t>]</w:t>
    </w:r>
    <w:r w:rsidR="00525B8B">
      <w:tab/>
    </w:r>
    <w:sdt>
      <w:sdtPr>
        <w:id w:val="213311295"/>
        <w:docPartObj>
          <w:docPartGallery w:val="Page Numbers (Bottom of Page)"/>
          <w:docPartUnique/>
        </w:docPartObj>
      </w:sdtPr>
      <w:sdtEndPr>
        <w:rPr>
          <w:noProof/>
        </w:rPr>
      </w:sdtEndPr>
      <w:sdtContent>
        <w:r w:rsidR="00525B8B">
          <w:fldChar w:fldCharType="begin"/>
        </w:r>
        <w:r w:rsidR="00525B8B">
          <w:instrText xml:space="preserve"> PAGE   \* MERGEFORMAT </w:instrText>
        </w:r>
        <w:r w:rsidR="00525B8B">
          <w:fldChar w:fldCharType="separate"/>
        </w:r>
        <w:r w:rsidR="00DA5BE2">
          <w:rPr>
            <w:noProof/>
          </w:rPr>
          <w:t>1</w:t>
        </w:r>
        <w:r w:rsidR="00525B8B">
          <w:rPr>
            <w:noProof/>
          </w:rPr>
          <w:fldChar w:fldCharType="end"/>
        </w:r>
      </w:sdtContent>
    </w:sdt>
  </w:p>
  <w:p w14:paraId="608BBC87" w14:textId="73BCA6E3" w:rsidR="00FC5417" w:rsidRDefault="00FC5417" w:rsidP="00A83BAE">
    <w:pPr>
      <w:pStyle w:val="Footer"/>
    </w:pPr>
    <w:r>
      <w:t>This product was developed in collaboration with CLH</w:t>
    </w:r>
    <w:r w:rsidR="00A83BAE">
      <w:t xml:space="preserve">                                                                        </w:t>
    </w:r>
    <w:r>
      <w:t xml:space="preserve"> </w:t>
    </w:r>
    <w:r w:rsidRPr="00FC5417">
      <w:rPr>
        <w:noProof/>
        <w:lang w:eastAsia="en-US"/>
      </w:rPr>
      <w:drawing>
        <wp:inline distT="0" distB="0" distL="0" distR="0" wp14:anchorId="1B4A1AC2" wp14:editId="04F1406C">
          <wp:extent cx="575785" cy="442912"/>
          <wp:effectExtent l="0" t="0" r="0" b="0"/>
          <wp:docPr id="6" name="Picture 6" descr="A:\QIC-AG\Dissemination and Outreach\Preparation for Document Dissemination\CLHSS_Logo_FINAL.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IC-AG\Dissemination and Outreach\Preparation for Document Dissemination\CLHSS_Logo_FINAL.jpg.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2" cy="454464"/>
                  </a:xfrm>
                  <a:prstGeom prst="rect">
                    <a:avLst/>
                  </a:prstGeom>
                  <a:noFill/>
                  <a:ln>
                    <a:noFill/>
                  </a:ln>
                </pic:spPr>
              </pic:pic>
            </a:graphicData>
          </a:graphic>
        </wp:inline>
      </w:drawing>
    </w:r>
    <w:r>
      <w:tab/>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7A430" w14:textId="7827D4FF" w:rsidR="00FC5417" w:rsidRDefault="00FC5417" w:rsidP="00F33A3B">
    <w:pPr>
      <w:pStyle w:val="Footer"/>
    </w:pPr>
    <w:r>
      <w:t>Dissemination Plan: [</w:t>
    </w:r>
    <w:r w:rsidRPr="00D84756">
      <w:rPr>
        <w:color w:val="FF0000"/>
      </w:rPr>
      <w:t>SITE NAME</w:t>
    </w:r>
    <w:r>
      <w:t>]</w:t>
    </w:r>
    <w:r>
      <w:tab/>
    </w:r>
    <w:sdt>
      <w:sdtPr>
        <w:id w:val="-203918610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A5BE2">
          <w:rPr>
            <w:noProof/>
          </w:rPr>
          <w:t>2</w:t>
        </w:r>
        <w:r>
          <w:rPr>
            <w:noProof/>
          </w:rPr>
          <w:fldChar w:fldCharType="end"/>
        </w:r>
      </w:sdtContent>
    </w:sdt>
  </w:p>
  <w:p w14:paraId="1FF2A8B8" w14:textId="77777777" w:rsidR="00FC5417" w:rsidRDefault="00FC5417">
    <w:pPr>
      <w:pStyle w:val="Footer"/>
    </w:pPr>
  </w:p>
  <w:p w14:paraId="3B3F682C" w14:textId="77777777" w:rsidR="00FC5417" w:rsidRDefault="00FC5417" w:rsidP="00FC5417">
    <w:pPr>
      <w:pStyle w:val="Footer"/>
      <w:tabs>
        <w:tab w:val="left" w:pos="5423"/>
      </w:tabs>
    </w:pPr>
    <w:r>
      <w:tab/>
    </w: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C55D3" w14:textId="38650053" w:rsidR="00FC5417" w:rsidRDefault="00FC5417" w:rsidP="00F33A3B">
    <w:pPr>
      <w:pStyle w:val="Footer"/>
    </w:pPr>
    <w:r>
      <w:t>Dissemination Plan: [</w:t>
    </w:r>
    <w:r w:rsidRPr="00D84756">
      <w:rPr>
        <w:color w:val="FF0000"/>
      </w:rPr>
      <w:t>SITE NAME</w:t>
    </w:r>
    <w:r>
      <w:t>]</w:t>
    </w:r>
    <w:r>
      <w:tab/>
    </w:r>
    <w:sdt>
      <w:sdtPr>
        <w:id w:val="3455726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A5BE2">
          <w:rPr>
            <w:noProof/>
          </w:rPr>
          <w:t>3</w:t>
        </w:r>
        <w:r>
          <w:rPr>
            <w:noProof/>
          </w:rPr>
          <w:fldChar w:fldCharType="end"/>
        </w:r>
      </w:sdtContent>
    </w:sdt>
  </w:p>
  <w:p w14:paraId="08A55C15" w14:textId="77777777" w:rsidR="00FC5417" w:rsidRDefault="00FC5417">
    <w:pPr>
      <w:pStyle w:val="Footer"/>
    </w:pPr>
  </w:p>
  <w:p w14:paraId="11452A42" w14:textId="77777777" w:rsidR="00FC5417" w:rsidRPr="0074602B" w:rsidRDefault="00FC5417" w:rsidP="00FC5417">
    <w:pPr>
      <w:spacing w:after="0" w:line="240" w:lineRule="auto"/>
      <w:rPr>
        <w:rFonts w:ascii="Times New Roman" w:eastAsia="Times New Roman" w:hAnsi="Times New Roman" w:cs="Times New Roman"/>
        <w:color w:val="000000"/>
        <w:sz w:val="16"/>
        <w:szCs w:val="16"/>
      </w:rPr>
    </w:pPr>
    <w:r w:rsidRPr="0074602B">
      <w:rPr>
        <w:rFonts w:ascii="Times New Roman" w:eastAsia="Times New Roman" w:hAnsi="Times New Roman" w:cs="Times New Roman"/>
        <w:noProof/>
        <w:sz w:val="16"/>
        <w:szCs w:val="16"/>
        <w:lang w:eastAsia="en-US"/>
      </w:rPr>
      <w:drawing>
        <wp:anchor distT="0" distB="0" distL="114300" distR="114300" simplePos="0" relativeHeight="251659264" behindDoc="0" locked="0" layoutInCell="1" allowOverlap="1" wp14:anchorId="544EC0EE" wp14:editId="6C4C4965">
          <wp:simplePos x="0" y="0"/>
          <wp:positionH relativeFrom="margin">
            <wp:posOffset>-700405</wp:posOffset>
          </wp:positionH>
          <wp:positionV relativeFrom="paragraph">
            <wp:posOffset>45085</wp:posOffset>
          </wp:positionV>
          <wp:extent cx="942975" cy="9048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B_Primary_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904875"/>
                  </a:xfrm>
                  <a:prstGeom prst="rect">
                    <a:avLst/>
                  </a:prstGeom>
                </pic:spPr>
              </pic:pic>
            </a:graphicData>
          </a:graphic>
          <wp14:sizeRelH relativeFrom="margin">
            <wp14:pctWidth>0</wp14:pctWidth>
          </wp14:sizeRelH>
          <wp14:sizeRelV relativeFrom="margin">
            <wp14:pctHeight>0</wp14:pctHeight>
          </wp14:sizeRelV>
        </wp:anchor>
      </w:drawing>
    </w:r>
  </w:p>
  <w:p w14:paraId="2572D5C8" w14:textId="2C6B1846" w:rsidR="00FC5417" w:rsidRPr="0074602B" w:rsidRDefault="00FC5417" w:rsidP="00FC5417">
    <w:pPr>
      <w:tabs>
        <w:tab w:val="center" w:pos="4680"/>
        <w:tab w:val="right" w:pos="9360"/>
      </w:tabs>
      <w:spacing w:after="0" w:line="240" w:lineRule="auto"/>
      <w:ind w:left="630"/>
      <w:jc w:val="both"/>
      <w:rPr>
        <w:sz w:val="14"/>
        <w:szCs w:val="14"/>
      </w:rPr>
    </w:pPr>
    <w:r w:rsidRPr="0074602B">
      <w:rPr>
        <w:sz w:val="14"/>
        <w:szCs w:val="14"/>
      </w:rPr>
      <w:t xml:space="preserve">Funded through the Department of Health and Human Services, Administration for Children and Families, Children's Bureau, Grant #90CO1122. The contents of </w:t>
    </w:r>
    <w:r w:rsidR="00DA5BE2">
      <w:rPr>
        <w:sz w:val="14"/>
        <w:szCs w:val="14"/>
      </w:rPr>
      <w:t xml:space="preserve">this document </w:t>
    </w:r>
    <w:r w:rsidRPr="0074602B">
      <w:rPr>
        <w:sz w:val="14"/>
        <w:szCs w:val="14"/>
      </w:rPr>
      <w:t>do not necessarily reflect the views or policies of the funders, nor does mention of trade names, commercial products or organizations imply endorsement by the U.S. Department of Health and Human Services. This information is in the public domain. Readers are encouraged to copy and share it, but please credit the QIC-AG.</w:t>
    </w:r>
  </w:p>
  <w:p w14:paraId="41802F26" w14:textId="77777777" w:rsidR="00FC5417" w:rsidRPr="0074602B" w:rsidRDefault="00FC5417" w:rsidP="00FC5417">
    <w:pPr>
      <w:tabs>
        <w:tab w:val="center" w:pos="4680"/>
        <w:tab w:val="right" w:pos="9360"/>
      </w:tabs>
      <w:spacing w:after="0" w:line="240" w:lineRule="auto"/>
      <w:jc w:val="both"/>
      <w:rPr>
        <w:sz w:val="14"/>
        <w:szCs w:val="14"/>
      </w:rPr>
    </w:pPr>
    <w:r w:rsidRPr="0074602B">
      <w:rPr>
        <w:sz w:val="14"/>
        <w:szCs w:val="14"/>
      </w:rPr>
      <w:t> </w:t>
    </w:r>
  </w:p>
  <w:p w14:paraId="6D9DA84F" w14:textId="77777777" w:rsidR="00FC5417" w:rsidRPr="0074602B" w:rsidRDefault="00FC5417" w:rsidP="00FC5417">
    <w:pPr>
      <w:tabs>
        <w:tab w:val="center" w:pos="4680"/>
        <w:tab w:val="right" w:pos="9360"/>
      </w:tabs>
      <w:spacing w:after="0" w:line="240" w:lineRule="auto"/>
      <w:ind w:left="630"/>
      <w:jc w:val="both"/>
      <w:rPr>
        <w:sz w:val="14"/>
        <w:szCs w:val="14"/>
      </w:rPr>
    </w:pPr>
    <w:r w:rsidRPr="0074602B">
      <w:rPr>
        <w:sz w:val="14"/>
        <w:szCs w:val="14"/>
      </w:rPr>
      <w:t>The QIC-AG is funded through a five-year cooperative agreement between the Children’s Bureau, Spaulding for Children, and its partners the University of North Carolina at Chapel Hill, the University of Texas at Austin and the University of Wisconsin-Milwaukee.</w:t>
    </w:r>
  </w:p>
  <w:p w14:paraId="4ACA33F2" w14:textId="77777777" w:rsidR="00FC5417" w:rsidRDefault="00FC5417" w:rsidP="00FC5417">
    <w:pPr>
      <w:pStyle w:val="Footer"/>
      <w:tabs>
        <w:tab w:val="left" w:pos="5423"/>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9B022F" w14:textId="77777777" w:rsidR="00680677" w:rsidRDefault="00680677" w:rsidP="00364781">
      <w:pPr>
        <w:spacing w:after="0" w:line="240" w:lineRule="auto"/>
      </w:pPr>
      <w:r>
        <w:separator/>
      </w:r>
    </w:p>
  </w:footnote>
  <w:footnote w:type="continuationSeparator" w:id="0">
    <w:p w14:paraId="44E063A3" w14:textId="77777777" w:rsidR="00680677" w:rsidRDefault="00680677" w:rsidP="003647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E8C4B" w14:textId="3308B780" w:rsidR="00C70A0C" w:rsidRDefault="00C81CBD">
    <w:pPr>
      <w:pStyle w:val="Header"/>
    </w:pPr>
    <w:r w:rsidRPr="00AC5919">
      <w:rPr>
        <w:rFonts w:ascii="Arial Black" w:hAnsi="Arial Black"/>
        <w:noProof/>
        <w:color w:val="285A78"/>
        <w:sz w:val="28"/>
        <w:szCs w:val="28"/>
        <w:lang w:eastAsia="en-US"/>
      </w:rPr>
      <w:drawing>
        <wp:inline distT="0" distB="0" distL="0" distR="0" wp14:anchorId="70746DC2" wp14:editId="3DA39786">
          <wp:extent cx="5486400" cy="410747"/>
          <wp:effectExtent l="0" t="0" r="0" b="8890"/>
          <wp:docPr id="5" name="Picture 5" descr="Macintosh HD:Users:josh:Desktop:Spaulding:Logo:Final Logos:QIC-AG Logo Sets:Fancy Logo:Fancy Logo - large:QIC-AC Logo with Text and shadow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sh:Desktop:Spaulding:Logo:Final Logos:QIC-AG Logo Sets:Fancy Logo:Fancy Logo - large:QIC-AC Logo with Text and shadow (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41074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D0D"/>
    <w:multiLevelType w:val="hybridMultilevel"/>
    <w:tmpl w:val="68504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A06C3"/>
    <w:multiLevelType w:val="multilevel"/>
    <w:tmpl w:val="3586CE00"/>
    <w:lvl w:ilvl="0">
      <w:start w:val="1"/>
      <w:numFmt w:val="decimal"/>
      <w:lvlText w:val="%1)"/>
      <w:lvlJc w:val="left"/>
      <w:pPr>
        <w:ind w:left="720" w:hanging="360"/>
      </w:pPr>
      <w:rPr>
        <w:i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 w15:restartNumberingAfterBreak="0">
    <w:nsid w:val="0A383822"/>
    <w:multiLevelType w:val="hybridMultilevel"/>
    <w:tmpl w:val="FA8EBF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D64CDF"/>
    <w:multiLevelType w:val="hybridMultilevel"/>
    <w:tmpl w:val="8BB62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43320"/>
    <w:multiLevelType w:val="multilevel"/>
    <w:tmpl w:val="C1C67E36"/>
    <w:lvl w:ilvl="0">
      <w:start w:val="1"/>
      <w:numFmt w:val="decimal"/>
      <w:lvlText w:val="%1)"/>
      <w:lvlJc w:val="left"/>
      <w:pPr>
        <w:ind w:left="720" w:hanging="360"/>
      </w:pPr>
      <w:rPr>
        <w:i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 w15:restartNumberingAfterBreak="0">
    <w:nsid w:val="118E3AC1"/>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 w15:restartNumberingAfterBreak="0">
    <w:nsid w:val="135F571C"/>
    <w:multiLevelType w:val="hybridMultilevel"/>
    <w:tmpl w:val="20024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89C3F40"/>
    <w:multiLevelType w:val="hybridMultilevel"/>
    <w:tmpl w:val="B90EBD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B0641C"/>
    <w:multiLevelType w:val="hybridMultilevel"/>
    <w:tmpl w:val="8658758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9D539C"/>
    <w:multiLevelType w:val="hybridMultilevel"/>
    <w:tmpl w:val="A2A64040"/>
    <w:lvl w:ilvl="0" w:tplc="25B644E2">
      <w:start w:val="1"/>
      <w:numFmt w:val="bullet"/>
      <w:lvlText w:val=""/>
      <w:lvlJc w:val="left"/>
      <w:pPr>
        <w:tabs>
          <w:tab w:val="num" w:pos="720"/>
        </w:tabs>
        <w:ind w:left="720" w:hanging="360"/>
      </w:pPr>
      <w:rPr>
        <w:rFonts w:ascii="Wingdings 2" w:hAnsi="Wingdings 2" w:hint="default"/>
      </w:rPr>
    </w:lvl>
    <w:lvl w:ilvl="1" w:tplc="E4005E08" w:tentative="1">
      <w:start w:val="1"/>
      <w:numFmt w:val="bullet"/>
      <w:lvlText w:val=""/>
      <w:lvlJc w:val="left"/>
      <w:pPr>
        <w:tabs>
          <w:tab w:val="num" w:pos="1440"/>
        </w:tabs>
        <w:ind w:left="1440" w:hanging="360"/>
      </w:pPr>
      <w:rPr>
        <w:rFonts w:ascii="Wingdings 2" w:hAnsi="Wingdings 2" w:hint="default"/>
      </w:rPr>
    </w:lvl>
    <w:lvl w:ilvl="2" w:tplc="C930C792" w:tentative="1">
      <w:start w:val="1"/>
      <w:numFmt w:val="bullet"/>
      <w:lvlText w:val=""/>
      <w:lvlJc w:val="left"/>
      <w:pPr>
        <w:tabs>
          <w:tab w:val="num" w:pos="2160"/>
        </w:tabs>
        <w:ind w:left="2160" w:hanging="360"/>
      </w:pPr>
      <w:rPr>
        <w:rFonts w:ascii="Wingdings 2" w:hAnsi="Wingdings 2" w:hint="default"/>
      </w:rPr>
    </w:lvl>
    <w:lvl w:ilvl="3" w:tplc="A1A6F432" w:tentative="1">
      <w:start w:val="1"/>
      <w:numFmt w:val="bullet"/>
      <w:lvlText w:val=""/>
      <w:lvlJc w:val="left"/>
      <w:pPr>
        <w:tabs>
          <w:tab w:val="num" w:pos="2880"/>
        </w:tabs>
        <w:ind w:left="2880" w:hanging="360"/>
      </w:pPr>
      <w:rPr>
        <w:rFonts w:ascii="Wingdings 2" w:hAnsi="Wingdings 2" w:hint="default"/>
      </w:rPr>
    </w:lvl>
    <w:lvl w:ilvl="4" w:tplc="BD7E15A0" w:tentative="1">
      <w:start w:val="1"/>
      <w:numFmt w:val="bullet"/>
      <w:lvlText w:val=""/>
      <w:lvlJc w:val="left"/>
      <w:pPr>
        <w:tabs>
          <w:tab w:val="num" w:pos="3600"/>
        </w:tabs>
        <w:ind w:left="3600" w:hanging="360"/>
      </w:pPr>
      <w:rPr>
        <w:rFonts w:ascii="Wingdings 2" w:hAnsi="Wingdings 2" w:hint="default"/>
      </w:rPr>
    </w:lvl>
    <w:lvl w:ilvl="5" w:tplc="E34692D6" w:tentative="1">
      <w:start w:val="1"/>
      <w:numFmt w:val="bullet"/>
      <w:lvlText w:val=""/>
      <w:lvlJc w:val="left"/>
      <w:pPr>
        <w:tabs>
          <w:tab w:val="num" w:pos="4320"/>
        </w:tabs>
        <w:ind w:left="4320" w:hanging="360"/>
      </w:pPr>
      <w:rPr>
        <w:rFonts w:ascii="Wingdings 2" w:hAnsi="Wingdings 2" w:hint="default"/>
      </w:rPr>
    </w:lvl>
    <w:lvl w:ilvl="6" w:tplc="7F463C62" w:tentative="1">
      <w:start w:val="1"/>
      <w:numFmt w:val="bullet"/>
      <w:lvlText w:val=""/>
      <w:lvlJc w:val="left"/>
      <w:pPr>
        <w:tabs>
          <w:tab w:val="num" w:pos="5040"/>
        </w:tabs>
        <w:ind w:left="5040" w:hanging="360"/>
      </w:pPr>
      <w:rPr>
        <w:rFonts w:ascii="Wingdings 2" w:hAnsi="Wingdings 2" w:hint="default"/>
      </w:rPr>
    </w:lvl>
    <w:lvl w:ilvl="7" w:tplc="E43EB858" w:tentative="1">
      <w:start w:val="1"/>
      <w:numFmt w:val="bullet"/>
      <w:lvlText w:val=""/>
      <w:lvlJc w:val="left"/>
      <w:pPr>
        <w:tabs>
          <w:tab w:val="num" w:pos="5760"/>
        </w:tabs>
        <w:ind w:left="5760" w:hanging="360"/>
      </w:pPr>
      <w:rPr>
        <w:rFonts w:ascii="Wingdings 2" w:hAnsi="Wingdings 2" w:hint="default"/>
      </w:rPr>
    </w:lvl>
    <w:lvl w:ilvl="8" w:tplc="BD18ECE4"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1E04369C"/>
    <w:multiLevelType w:val="hybridMultilevel"/>
    <w:tmpl w:val="668800AC"/>
    <w:lvl w:ilvl="0" w:tplc="28DA7AC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72585E"/>
    <w:multiLevelType w:val="hybridMultilevel"/>
    <w:tmpl w:val="A2D44DB4"/>
    <w:lvl w:ilvl="0" w:tplc="0409000F">
      <w:start w:val="1"/>
      <w:numFmt w:val="decimal"/>
      <w:lvlText w:val="%1."/>
      <w:lvlJc w:val="left"/>
      <w:pPr>
        <w:ind w:left="416" w:hanging="216"/>
      </w:pPr>
      <w:rPr>
        <w:caps w:val="0"/>
        <w:smallCaps w:val="0"/>
        <w:strike w:val="0"/>
        <w:dstrike w:val="0"/>
        <w:outline w:val="0"/>
        <w:emboss w:val="0"/>
        <w:imprint w:val="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E20560"/>
    <w:multiLevelType w:val="hybridMultilevel"/>
    <w:tmpl w:val="AD42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066B61"/>
    <w:multiLevelType w:val="hybridMultilevel"/>
    <w:tmpl w:val="6448979A"/>
    <w:lvl w:ilvl="0" w:tplc="68F268D0">
      <w:start w:val="1"/>
      <w:numFmt w:val="bullet"/>
      <w:lvlText w:val="•"/>
      <w:lvlJc w:val="left"/>
      <w:pPr>
        <w:tabs>
          <w:tab w:val="num" w:pos="720"/>
        </w:tabs>
        <w:ind w:left="720" w:hanging="360"/>
      </w:pPr>
      <w:rPr>
        <w:rFonts w:ascii="Times New Roman" w:hAnsi="Times New Roman" w:hint="default"/>
      </w:rPr>
    </w:lvl>
    <w:lvl w:ilvl="1" w:tplc="88C46B10" w:tentative="1">
      <w:start w:val="1"/>
      <w:numFmt w:val="bullet"/>
      <w:lvlText w:val="•"/>
      <w:lvlJc w:val="left"/>
      <w:pPr>
        <w:tabs>
          <w:tab w:val="num" w:pos="1440"/>
        </w:tabs>
        <w:ind w:left="1440" w:hanging="360"/>
      </w:pPr>
      <w:rPr>
        <w:rFonts w:ascii="Times New Roman" w:hAnsi="Times New Roman" w:hint="default"/>
      </w:rPr>
    </w:lvl>
    <w:lvl w:ilvl="2" w:tplc="9F90EF9E" w:tentative="1">
      <w:start w:val="1"/>
      <w:numFmt w:val="bullet"/>
      <w:lvlText w:val="•"/>
      <w:lvlJc w:val="left"/>
      <w:pPr>
        <w:tabs>
          <w:tab w:val="num" w:pos="2160"/>
        </w:tabs>
        <w:ind w:left="2160" w:hanging="360"/>
      </w:pPr>
      <w:rPr>
        <w:rFonts w:ascii="Times New Roman" w:hAnsi="Times New Roman" w:hint="default"/>
      </w:rPr>
    </w:lvl>
    <w:lvl w:ilvl="3" w:tplc="20BAC5F0" w:tentative="1">
      <w:start w:val="1"/>
      <w:numFmt w:val="bullet"/>
      <w:lvlText w:val="•"/>
      <w:lvlJc w:val="left"/>
      <w:pPr>
        <w:tabs>
          <w:tab w:val="num" w:pos="2880"/>
        </w:tabs>
        <w:ind w:left="2880" w:hanging="360"/>
      </w:pPr>
      <w:rPr>
        <w:rFonts w:ascii="Times New Roman" w:hAnsi="Times New Roman" w:hint="default"/>
      </w:rPr>
    </w:lvl>
    <w:lvl w:ilvl="4" w:tplc="1F3A499E" w:tentative="1">
      <w:start w:val="1"/>
      <w:numFmt w:val="bullet"/>
      <w:lvlText w:val="•"/>
      <w:lvlJc w:val="left"/>
      <w:pPr>
        <w:tabs>
          <w:tab w:val="num" w:pos="3600"/>
        </w:tabs>
        <w:ind w:left="3600" w:hanging="360"/>
      </w:pPr>
      <w:rPr>
        <w:rFonts w:ascii="Times New Roman" w:hAnsi="Times New Roman" w:hint="default"/>
      </w:rPr>
    </w:lvl>
    <w:lvl w:ilvl="5" w:tplc="AC0CDB72" w:tentative="1">
      <w:start w:val="1"/>
      <w:numFmt w:val="bullet"/>
      <w:lvlText w:val="•"/>
      <w:lvlJc w:val="left"/>
      <w:pPr>
        <w:tabs>
          <w:tab w:val="num" w:pos="4320"/>
        </w:tabs>
        <w:ind w:left="4320" w:hanging="360"/>
      </w:pPr>
      <w:rPr>
        <w:rFonts w:ascii="Times New Roman" w:hAnsi="Times New Roman" w:hint="default"/>
      </w:rPr>
    </w:lvl>
    <w:lvl w:ilvl="6" w:tplc="4908075C" w:tentative="1">
      <w:start w:val="1"/>
      <w:numFmt w:val="bullet"/>
      <w:lvlText w:val="•"/>
      <w:lvlJc w:val="left"/>
      <w:pPr>
        <w:tabs>
          <w:tab w:val="num" w:pos="5040"/>
        </w:tabs>
        <w:ind w:left="5040" w:hanging="360"/>
      </w:pPr>
      <w:rPr>
        <w:rFonts w:ascii="Times New Roman" w:hAnsi="Times New Roman" w:hint="default"/>
      </w:rPr>
    </w:lvl>
    <w:lvl w:ilvl="7" w:tplc="C32AA3D4" w:tentative="1">
      <w:start w:val="1"/>
      <w:numFmt w:val="bullet"/>
      <w:lvlText w:val="•"/>
      <w:lvlJc w:val="left"/>
      <w:pPr>
        <w:tabs>
          <w:tab w:val="num" w:pos="5760"/>
        </w:tabs>
        <w:ind w:left="5760" w:hanging="360"/>
      </w:pPr>
      <w:rPr>
        <w:rFonts w:ascii="Times New Roman" w:hAnsi="Times New Roman" w:hint="default"/>
      </w:rPr>
    </w:lvl>
    <w:lvl w:ilvl="8" w:tplc="AADE8BE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89A3431"/>
    <w:multiLevelType w:val="hybridMultilevel"/>
    <w:tmpl w:val="BFBE7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007E17"/>
    <w:multiLevelType w:val="hybridMultilevel"/>
    <w:tmpl w:val="0960E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01263B"/>
    <w:multiLevelType w:val="hybridMultilevel"/>
    <w:tmpl w:val="AC582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EF4FAB"/>
    <w:multiLevelType w:val="hybridMultilevel"/>
    <w:tmpl w:val="FB6040F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AA21FDA"/>
    <w:multiLevelType w:val="hybridMultilevel"/>
    <w:tmpl w:val="57803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98358A"/>
    <w:multiLevelType w:val="hybridMultilevel"/>
    <w:tmpl w:val="F2648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A519F5"/>
    <w:multiLevelType w:val="hybridMultilevel"/>
    <w:tmpl w:val="11008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E64306"/>
    <w:multiLevelType w:val="hybridMultilevel"/>
    <w:tmpl w:val="D410132E"/>
    <w:lvl w:ilvl="0" w:tplc="112C25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F235AEA"/>
    <w:multiLevelType w:val="hybridMultilevel"/>
    <w:tmpl w:val="97D6675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985C6E"/>
    <w:multiLevelType w:val="hybridMultilevel"/>
    <w:tmpl w:val="B90EBD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446C1A"/>
    <w:multiLevelType w:val="hybridMultilevel"/>
    <w:tmpl w:val="8658758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962387"/>
    <w:multiLevelType w:val="hybridMultilevel"/>
    <w:tmpl w:val="48822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0D4467"/>
    <w:multiLevelType w:val="hybridMultilevel"/>
    <w:tmpl w:val="38F67F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A6B3DFD"/>
    <w:multiLevelType w:val="hybridMultilevel"/>
    <w:tmpl w:val="7888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6A725F"/>
    <w:multiLevelType w:val="hybridMultilevel"/>
    <w:tmpl w:val="938288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DC7EC3"/>
    <w:multiLevelType w:val="multilevel"/>
    <w:tmpl w:val="512EBFC4"/>
    <w:lvl w:ilvl="0">
      <w:start w:val="1"/>
      <w:numFmt w:val="decimal"/>
      <w:lvlText w:val="%1)"/>
      <w:lvlJc w:val="left"/>
      <w:pPr>
        <w:ind w:left="720" w:hanging="360"/>
      </w:pPr>
      <w:rPr>
        <w:i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1" w15:restartNumberingAfterBreak="0">
    <w:nsid w:val="4D284DB3"/>
    <w:multiLevelType w:val="hybridMultilevel"/>
    <w:tmpl w:val="24123D3C"/>
    <w:lvl w:ilvl="0" w:tplc="A11E65B2">
      <w:start w:val="1"/>
      <w:numFmt w:val="bullet"/>
      <w:lvlText w:val=""/>
      <w:lvlJc w:val="left"/>
      <w:pPr>
        <w:tabs>
          <w:tab w:val="num" w:pos="720"/>
        </w:tabs>
        <w:ind w:left="720" w:hanging="360"/>
      </w:pPr>
      <w:rPr>
        <w:rFonts w:ascii="Wingdings" w:hAnsi="Wingdings" w:hint="default"/>
      </w:rPr>
    </w:lvl>
    <w:lvl w:ilvl="1" w:tplc="F82AFE7C" w:tentative="1">
      <w:start w:val="1"/>
      <w:numFmt w:val="bullet"/>
      <w:lvlText w:val=""/>
      <w:lvlJc w:val="left"/>
      <w:pPr>
        <w:tabs>
          <w:tab w:val="num" w:pos="1440"/>
        </w:tabs>
        <w:ind w:left="1440" w:hanging="360"/>
      </w:pPr>
      <w:rPr>
        <w:rFonts w:ascii="Wingdings" w:hAnsi="Wingdings" w:hint="default"/>
      </w:rPr>
    </w:lvl>
    <w:lvl w:ilvl="2" w:tplc="89C02022" w:tentative="1">
      <w:start w:val="1"/>
      <w:numFmt w:val="bullet"/>
      <w:lvlText w:val=""/>
      <w:lvlJc w:val="left"/>
      <w:pPr>
        <w:tabs>
          <w:tab w:val="num" w:pos="2160"/>
        </w:tabs>
        <w:ind w:left="2160" w:hanging="360"/>
      </w:pPr>
      <w:rPr>
        <w:rFonts w:ascii="Wingdings" w:hAnsi="Wingdings" w:hint="default"/>
      </w:rPr>
    </w:lvl>
    <w:lvl w:ilvl="3" w:tplc="2A4ADDD6" w:tentative="1">
      <w:start w:val="1"/>
      <w:numFmt w:val="bullet"/>
      <w:lvlText w:val=""/>
      <w:lvlJc w:val="left"/>
      <w:pPr>
        <w:tabs>
          <w:tab w:val="num" w:pos="2880"/>
        </w:tabs>
        <w:ind w:left="2880" w:hanging="360"/>
      </w:pPr>
      <w:rPr>
        <w:rFonts w:ascii="Wingdings" w:hAnsi="Wingdings" w:hint="default"/>
      </w:rPr>
    </w:lvl>
    <w:lvl w:ilvl="4" w:tplc="E29C0188" w:tentative="1">
      <w:start w:val="1"/>
      <w:numFmt w:val="bullet"/>
      <w:lvlText w:val=""/>
      <w:lvlJc w:val="left"/>
      <w:pPr>
        <w:tabs>
          <w:tab w:val="num" w:pos="3600"/>
        </w:tabs>
        <w:ind w:left="3600" w:hanging="360"/>
      </w:pPr>
      <w:rPr>
        <w:rFonts w:ascii="Wingdings" w:hAnsi="Wingdings" w:hint="default"/>
      </w:rPr>
    </w:lvl>
    <w:lvl w:ilvl="5" w:tplc="39DE77CE" w:tentative="1">
      <w:start w:val="1"/>
      <w:numFmt w:val="bullet"/>
      <w:lvlText w:val=""/>
      <w:lvlJc w:val="left"/>
      <w:pPr>
        <w:tabs>
          <w:tab w:val="num" w:pos="4320"/>
        </w:tabs>
        <w:ind w:left="4320" w:hanging="360"/>
      </w:pPr>
      <w:rPr>
        <w:rFonts w:ascii="Wingdings" w:hAnsi="Wingdings" w:hint="default"/>
      </w:rPr>
    </w:lvl>
    <w:lvl w:ilvl="6" w:tplc="7E6215D0" w:tentative="1">
      <w:start w:val="1"/>
      <w:numFmt w:val="bullet"/>
      <w:lvlText w:val=""/>
      <w:lvlJc w:val="left"/>
      <w:pPr>
        <w:tabs>
          <w:tab w:val="num" w:pos="5040"/>
        </w:tabs>
        <w:ind w:left="5040" w:hanging="360"/>
      </w:pPr>
      <w:rPr>
        <w:rFonts w:ascii="Wingdings" w:hAnsi="Wingdings" w:hint="default"/>
      </w:rPr>
    </w:lvl>
    <w:lvl w:ilvl="7" w:tplc="15909900" w:tentative="1">
      <w:start w:val="1"/>
      <w:numFmt w:val="bullet"/>
      <w:lvlText w:val=""/>
      <w:lvlJc w:val="left"/>
      <w:pPr>
        <w:tabs>
          <w:tab w:val="num" w:pos="5760"/>
        </w:tabs>
        <w:ind w:left="5760" w:hanging="360"/>
      </w:pPr>
      <w:rPr>
        <w:rFonts w:ascii="Wingdings" w:hAnsi="Wingdings" w:hint="default"/>
      </w:rPr>
    </w:lvl>
    <w:lvl w:ilvl="8" w:tplc="36DCFC6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DD0662"/>
    <w:multiLevelType w:val="hybridMultilevel"/>
    <w:tmpl w:val="40B26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841DBF"/>
    <w:multiLevelType w:val="hybridMultilevel"/>
    <w:tmpl w:val="E1F28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4A1F34"/>
    <w:multiLevelType w:val="hybridMultilevel"/>
    <w:tmpl w:val="6D303912"/>
    <w:lvl w:ilvl="0" w:tplc="0409000F">
      <w:start w:val="1"/>
      <w:numFmt w:val="decimal"/>
      <w:lvlText w:val="%1."/>
      <w:lvlJc w:val="left"/>
      <w:pPr>
        <w:ind w:left="770" w:hanging="360"/>
      </w:pPr>
      <w:rPr>
        <w:rFont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5" w15:restartNumberingAfterBreak="0">
    <w:nsid w:val="5765014A"/>
    <w:multiLevelType w:val="hybridMultilevel"/>
    <w:tmpl w:val="8658758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3267E9"/>
    <w:multiLevelType w:val="hybridMultilevel"/>
    <w:tmpl w:val="348E8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E43321"/>
    <w:multiLevelType w:val="hybridMultilevel"/>
    <w:tmpl w:val="6F22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86185A"/>
    <w:multiLevelType w:val="hybridMultilevel"/>
    <w:tmpl w:val="8D7A2008"/>
    <w:lvl w:ilvl="0" w:tplc="04090001">
      <w:start w:val="1"/>
      <w:numFmt w:val="bullet"/>
      <w:lvlText w:val=""/>
      <w:lvlJc w:val="left"/>
      <w:pPr>
        <w:ind w:left="720" w:hanging="360"/>
      </w:pPr>
      <w:rPr>
        <w:rFonts w:ascii="Symbol" w:hAnsi="Symbol" w:hint="default"/>
      </w:rPr>
    </w:lvl>
    <w:lvl w:ilvl="1" w:tplc="5ADC0BB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A63F4F"/>
    <w:multiLevelType w:val="hybridMultilevel"/>
    <w:tmpl w:val="7A7E9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B32283"/>
    <w:multiLevelType w:val="hybridMultilevel"/>
    <w:tmpl w:val="8658758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A1C8E"/>
    <w:multiLevelType w:val="hybridMultilevel"/>
    <w:tmpl w:val="314CA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7001E44"/>
    <w:multiLevelType w:val="hybridMultilevel"/>
    <w:tmpl w:val="02DE5D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A67D47"/>
    <w:multiLevelType w:val="hybridMultilevel"/>
    <w:tmpl w:val="ABF2F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34597B"/>
    <w:multiLevelType w:val="hybridMultilevel"/>
    <w:tmpl w:val="32BCB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D43364A"/>
    <w:multiLevelType w:val="hybridMultilevel"/>
    <w:tmpl w:val="403CB1A8"/>
    <w:lvl w:ilvl="0" w:tplc="DDE42978">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7"/>
  </w:num>
  <w:num w:numId="2">
    <w:abstractNumId w:val="34"/>
  </w:num>
  <w:num w:numId="3">
    <w:abstractNumId w:val="27"/>
  </w:num>
  <w:num w:numId="4">
    <w:abstractNumId w:val="44"/>
  </w:num>
  <w:num w:numId="5">
    <w:abstractNumId w:val="41"/>
  </w:num>
  <w:num w:numId="6">
    <w:abstractNumId w:val="2"/>
  </w:num>
  <w:num w:numId="7">
    <w:abstractNumId w:val="3"/>
  </w:num>
  <w:num w:numId="8">
    <w:abstractNumId w:val="15"/>
  </w:num>
  <w:num w:numId="9">
    <w:abstractNumId w:val="20"/>
  </w:num>
  <w:num w:numId="10">
    <w:abstractNumId w:val="42"/>
  </w:num>
  <w:num w:numId="11">
    <w:abstractNumId w:val="0"/>
  </w:num>
  <w:num w:numId="12">
    <w:abstractNumId w:val="23"/>
  </w:num>
  <w:num w:numId="13">
    <w:abstractNumId w:val="38"/>
  </w:num>
  <w:num w:numId="14">
    <w:abstractNumId w:val="32"/>
  </w:num>
  <w:num w:numId="15">
    <w:abstractNumId w:val="28"/>
  </w:num>
  <w:num w:numId="16">
    <w:abstractNumId w:val="26"/>
  </w:num>
  <w:num w:numId="17">
    <w:abstractNumId w:val="21"/>
  </w:num>
  <w:num w:numId="18">
    <w:abstractNumId w:val="43"/>
  </w:num>
  <w:num w:numId="19">
    <w:abstractNumId w:val="19"/>
  </w:num>
  <w:num w:numId="20">
    <w:abstractNumId w:val="8"/>
  </w:num>
  <w:num w:numId="21">
    <w:abstractNumId w:val="29"/>
  </w:num>
  <w:num w:numId="22">
    <w:abstractNumId w:val="14"/>
  </w:num>
  <w:num w:numId="23">
    <w:abstractNumId w:val="45"/>
  </w:num>
  <w:num w:numId="24">
    <w:abstractNumId w:val="7"/>
  </w:num>
  <w:num w:numId="25">
    <w:abstractNumId w:val="36"/>
  </w:num>
  <w:num w:numId="26">
    <w:abstractNumId w:val="6"/>
  </w:num>
  <w:num w:numId="27">
    <w:abstractNumId w:val="37"/>
  </w:num>
  <w:num w:numId="28">
    <w:abstractNumId w:val="16"/>
  </w:num>
  <w:num w:numId="29">
    <w:abstractNumId w:val="13"/>
  </w:num>
  <w:num w:numId="30">
    <w:abstractNumId w:val="31"/>
  </w:num>
  <w:num w:numId="31">
    <w:abstractNumId w:val="10"/>
  </w:num>
  <w:num w:numId="32">
    <w:abstractNumId w:val="12"/>
  </w:num>
  <w:num w:numId="33">
    <w:abstractNumId w:val="39"/>
  </w:num>
  <w:num w:numId="34">
    <w:abstractNumId w:val="17"/>
  </w:num>
  <w:num w:numId="35">
    <w:abstractNumId w:val="24"/>
  </w:num>
  <w:num w:numId="36">
    <w:abstractNumId w:val="22"/>
  </w:num>
  <w:num w:numId="37">
    <w:abstractNumId w:val="30"/>
  </w:num>
  <w:num w:numId="38">
    <w:abstractNumId w:val="5"/>
  </w:num>
  <w:num w:numId="39">
    <w:abstractNumId w:val="1"/>
  </w:num>
  <w:num w:numId="40">
    <w:abstractNumId w:val="4"/>
  </w:num>
  <w:num w:numId="41">
    <w:abstractNumId w:val="33"/>
  </w:num>
  <w:num w:numId="42">
    <w:abstractNumId w:val="9"/>
  </w:num>
  <w:num w:numId="43">
    <w:abstractNumId w:val="11"/>
  </w:num>
  <w:num w:numId="44">
    <w:abstractNumId w:val="18"/>
  </w:num>
  <w:num w:numId="45">
    <w:abstractNumId w:val="40"/>
  </w:num>
  <w:num w:numId="46">
    <w:abstractNumId w:val="35"/>
  </w:num>
  <w:num w:numId="47">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D96"/>
    <w:rsid w:val="0000108B"/>
    <w:rsid w:val="00001459"/>
    <w:rsid w:val="0000469A"/>
    <w:rsid w:val="000060A1"/>
    <w:rsid w:val="00006B39"/>
    <w:rsid w:val="00006ECE"/>
    <w:rsid w:val="000073FA"/>
    <w:rsid w:val="00011448"/>
    <w:rsid w:val="000132E0"/>
    <w:rsid w:val="000176A9"/>
    <w:rsid w:val="00020850"/>
    <w:rsid w:val="00024089"/>
    <w:rsid w:val="000403F1"/>
    <w:rsid w:val="0004140D"/>
    <w:rsid w:val="00044767"/>
    <w:rsid w:val="00045658"/>
    <w:rsid w:val="00064DF8"/>
    <w:rsid w:val="0007233B"/>
    <w:rsid w:val="00081AD5"/>
    <w:rsid w:val="00084905"/>
    <w:rsid w:val="00084A7D"/>
    <w:rsid w:val="00093E07"/>
    <w:rsid w:val="000A06FC"/>
    <w:rsid w:val="000A26BD"/>
    <w:rsid w:val="000A6C6C"/>
    <w:rsid w:val="000A743D"/>
    <w:rsid w:val="000B1316"/>
    <w:rsid w:val="000C1BAB"/>
    <w:rsid w:val="000C7C2C"/>
    <w:rsid w:val="000D1585"/>
    <w:rsid w:val="000D1851"/>
    <w:rsid w:val="000E4507"/>
    <w:rsid w:val="000E5E17"/>
    <w:rsid w:val="000F1450"/>
    <w:rsid w:val="001042CA"/>
    <w:rsid w:val="00104F60"/>
    <w:rsid w:val="00106754"/>
    <w:rsid w:val="0012233F"/>
    <w:rsid w:val="00124DE5"/>
    <w:rsid w:val="00134E94"/>
    <w:rsid w:val="00136666"/>
    <w:rsid w:val="001401F3"/>
    <w:rsid w:val="0014082E"/>
    <w:rsid w:val="00145B52"/>
    <w:rsid w:val="00147D0E"/>
    <w:rsid w:val="001524B1"/>
    <w:rsid w:val="00152E4F"/>
    <w:rsid w:val="00153B54"/>
    <w:rsid w:val="00160F5C"/>
    <w:rsid w:val="0016145F"/>
    <w:rsid w:val="00164906"/>
    <w:rsid w:val="00170602"/>
    <w:rsid w:val="00171BBA"/>
    <w:rsid w:val="0017545E"/>
    <w:rsid w:val="00184924"/>
    <w:rsid w:val="001A0170"/>
    <w:rsid w:val="001A46AA"/>
    <w:rsid w:val="001B0ABD"/>
    <w:rsid w:val="001B5E23"/>
    <w:rsid w:val="001C236C"/>
    <w:rsid w:val="001D0605"/>
    <w:rsid w:val="001E04A1"/>
    <w:rsid w:val="001E7DE7"/>
    <w:rsid w:val="001F0842"/>
    <w:rsid w:val="00204742"/>
    <w:rsid w:val="002164B2"/>
    <w:rsid w:val="002240E2"/>
    <w:rsid w:val="0023306C"/>
    <w:rsid w:val="002363E5"/>
    <w:rsid w:val="00240B4B"/>
    <w:rsid w:val="002459B1"/>
    <w:rsid w:val="002521BB"/>
    <w:rsid w:val="00252FA5"/>
    <w:rsid w:val="00254E2D"/>
    <w:rsid w:val="002555F3"/>
    <w:rsid w:val="00255C19"/>
    <w:rsid w:val="0025645F"/>
    <w:rsid w:val="00260A62"/>
    <w:rsid w:val="00272FA4"/>
    <w:rsid w:val="002743E0"/>
    <w:rsid w:val="002766ED"/>
    <w:rsid w:val="00277977"/>
    <w:rsid w:val="00277C87"/>
    <w:rsid w:val="00282AF0"/>
    <w:rsid w:val="00286670"/>
    <w:rsid w:val="002900C4"/>
    <w:rsid w:val="002904F7"/>
    <w:rsid w:val="002A64FF"/>
    <w:rsid w:val="002B3791"/>
    <w:rsid w:val="002B72B6"/>
    <w:rsid w:val="002D3DAE"/>
    <w:rsid w:val="002D7C46"/>
    <w:rsid w:val="002E1B76"/>
    <w:rsid w:val="002E23D3"/>
    <w:rsid w:val="00301909"/>
    <w:rsid w:val="00302F7A"/>
    <w:rsid w:val="00307249"/>
    <w:rsid w:val="00307251"/>
    <w:rsid w:val="00307F96"/>
    <w:rsid w:val="0031043A"/>
    <w:rsid w:val="003118B6"/>
    <w:rsid w:val="003127FB"/>
    <w:rsid w:val="0031382B"/>
    <w:rsid w:val="00314B52"/>
    <w:rsid w:val="00314FD0"/>
    <w:rsid w:val="003162B4"/>
    <w:rsid w:val="00333B4C"/>
    <w:rsid w:val="003354E7"/>
    <w:rsid w:val="0033796E"/>
    <w:rsid w:val="00345FE4"/>
    <w:rsid w:val="003464FF"/>
    <w:rsid w:val="003507BC"/>
    <w:rsid w:val="00354301"/>
    <w:rsid w:val="003559C1"/>
    <w:rsid w:val="00357812"/>
    <w:rsid w:val="00364781"/>
    <w:rsid w:val="00365B63"/>
    <w:rsid w:val="00367413"/>
    <w:rsid w:val="00372088"/>
    <w:rsid w:val="003773C3"/>
    <w:rsid w:val="00377625"/>
    <w:rsid w:val="00377988"/>
    <w:rsid w:val="00383824"/>
    <w:rsid w:val="003902AB"/>
    <w:rsid w:val="00394A27"/>
    <w:rsid w:val="00395629"/>
    <w:rsid w:val="003A2006"/>
    <w:rsid w:val="003A27BA"/>
    <w:rsid w:val="003B3643"/>
    <w:rsid w:val="003C3F71"/>
    <w:rsid w:val="003C5DAE"/>
    <w:rsid w:val="003D724D"/>
    <w:rsid w:val="003E7EE8"/>
    <w:rsid w:val="003F1583"/>
    <w:rsid w:val="003F48E5"/>
    <w:rsid w:val="003F799F"/>
    <w:rsid w:val="004008EB"/>
    <w:rsid w:val="004039C5"/>
    <w:rsid w:val="00403E71"/>
    <w:rsid w:val="00406049"/>
    <w:rsid w:val="00407AE1"/>
    <w:rsid w:val="00414E92"/>
    <w:rsid w:val="00420679"/>
    <w:rsid w:val="004213DF"/>
    <w:rsid w:val="00421FE9"/>
    <w:rsid w:val="00425A05"/>
    <w:rsid w:val="00426687"/>
    <w:rsid w:val="00430C3A"/>
    <w:rsid w:val="004318DA"/>
    <w:rsid w:val="0044031C"/>
    <w:rsid w:val="00440B24"/>
    <w:rsid w:val="004457B3"/>
    <w:rsid w:val="004517BF"/>
    <w:rsid w:val="00463F85"/>
    <w:rsid w:val="00465660"/>
    <w:rsid w:val="00476404"/>
    <w:rsid w:val="004772A6"/>
    <w:rsid w:val="00487BD4"/>
    <w:rsid w:val="00493D64"/>
    <w:rsid w:val="004A790D"/>
    <w:rsid w:val="004C1545"/>
    <w:rsid w:val="004C29C9"/>
    <w:rsid w:val="004C51BB"/>
    <w:rsid w:val="004C6F57"/>
    <w:rsid w:val="004E1937"/>
    <w:rsid w:val="004E2183"/>
    <w:rsid w:val="004E230E"/>
    <w:rsid w:val="004E3260"/>
    <w:rsid w:val="004F135F"/>
    <w:rsid w:val="004F1EE5"/>
    <w:rsid w:val="004F4DF8"/>
    <w:rsid w:val="005037DD"/>
    <w:rsid w:val="00505339"/>
    <w:rsid w:val="00505653"/>
    <w:rsid w:val="00510700"/>
    <w:rsid w:val="0051187E"/>
    <w:rsid w:val="00514E60"/>
    <w:rsid w:val="005166C1"/>
    <w:rsid w:val="00525B8B"/>
    <w:rsid w:val="005363B9"/>
    <w:rsid w:val="005507FE"/>
    <w:rsid w:val="00557BA9"/>
    <w:rsid w:val="00560050"/>
    <w:rsid w:val="005624A2"/>
    <w:rsid w:val="0057038D"/>
    <w:rsid w:val="005721D7"/>
    <w:rsid w:val="00576167"/>
    <w:rsid w:val="00580157"/>
    <w:rsid w:val="005954DB"/>
    <w:rsid w:val="005A3C13"/>
    <w:rsid w:val="005C429B"/>
    <w:rsid w:val="005D0D99"/>
    <w:rsid w:val="005F38E0"/>
    <w:rsid w:val="005F3E23"/>
    <w:rsid w:val="00607EC3"/>
    <w:rsid w:val="00611B80"/>
    <w:rsid w:val="006311DB"/>
    <w:rsid w:val="00634C96"/>
    <w:rsid w:val="00656BD5"/>
    <w:rsid w:val="006717FF"/>
    <w:rsid w:val="00675874"/>
    <w:rsid w:val="00680621"/>
    <w:rsid w:val="00680677"/>
    <w:rsid w:val="00683057"/>
    <w:rsid w:val="0068371B"/>
    <w:rsid w:val="006921B1"/>
    <w:rsid w:val="006B3FEF"/>
    <w:rsid w:val="006B6E5C"/>
    <w:rsid w:val="006C1CE2"/>
    <w:rsid w:val="006D2D55"/>
    <w:rsid w:val="006D4B3F"/>
    <w:rsid w:val="006D4F75"/>
    <w:rsid w:val="006D759E"/>
    <w:rsid w:val="006E0B37"/>
    <w:rsid w:val="006E7FF4"/>
    <w:rsid w:val="006F054D"/>
    <w:rsid w:val="006F15A5"/>
    <w:rsid w:val="0070058D"/>
    <w:rsid w:val="00704BB5"/>
    <w:rsid w:val="007054EB"/>
    <w:rsid w:val="00713FCF"/>
    <w:rsid w:val="0072073C"/>
    <w:rsid w:val="00725130"/>
    <w:rsid w:val="0072610E"/>
    <w:rsid w:val="00731F25"/>
    <w:rsid w:val="0073609A"/>
    <w:rsid w:val="00737CBC"/>
    <w:rsid w:val="00740171"/>
    <w:rsid w:val="00740E31"/>
    <w:rsid w:val="007478A7"/>
    <w:rsid w:val="007511C9"/>
    <w:rsid w:val="00751AB5"/>
    <w:rsid w:val="00760C0D"/>
    <w:rsid w:val="007645C9"/>
    <w:rsid w:val="00764954"/>
    <w:rsid w:val="00767525"/>
    <w:rsid w:val="007678F3"/>
    <w:rsid w:val="00771D33"/>
    <w:rsid w:val="00776340"/>
    <w:rsid w:val="00795600"/>
    <w:rsid w:val="007B4106"/>
    <w:rsid w:val="007B4E9B"/>
    <w:rsid w:val="007D1D43"/>
    <w:rsid w:val="007D319B"/>
    <w:rsid w:val="007E451D"/>
    <w:rsid w:val="007E5E1D"/>
    <w:rsid w:val="00804034"/>
    <w:rsid w:val="0080645D"/>
    <w:rsid w:val="008075FA"/>
    <w:rsid w:val="00820984"/>
    <w:rsid w:val="00822BB0"/>
    <w:rsid w:val="00830320"/>
    <w:rsid w:val="0083265B"/>
    <w:rsid w:val="008367DD"/>
    <w:rsid w:val="008373A3"/>
    <w:rsid w:val="00837FEE"/>
    <w:rsid w:val="00840877"/>
    <w:rsid w:val="00847EE9"/>
    <w:rsid w:val="00854817"/>
    <w:rsid w:val="00855751"/>
    <w:rsid w:val="0085610A"/>
    <w:rsid w:val="00861556"/>
    <w:rsid w:val="00862F8F"/>
    <w:rsid w:val="008646AD"/>
    <w:rsid w:val="00866C91"/>
    <w:rsid w:val="008719D9"/>
    <w:rsid w:val="00876DEA"/>
    <w:rsid w:val="008773CF"/>
    <w:rsid w:val="00882D20"/>
    <w:rsid w:val="00883E56"/>
    <w:rsid w:val="0088542C"/>
    <w:rsid w:val="00890BA0"/>
    <w:rsid w:val="008927A0"/>
    <w:rsid w:val="008928D8"/>
    <w:rsid w:val="008939C7"/>
    <w:rsid w:val="008A1F5A"/>
    <w:rsid w:val="008B57A7"/>
    <w:rsid w:val="008B7293"/>
    <w:rsid w:val="008C0695"/>
    <w:rsid w:val="008D0B35"/>
    <w:rsid w:val="008E4435"/>
    <w:rsid w:val="008F49E8"/>
    <w:rsid w:val="0090065D"/>
    <w:rsid w:val="00900B2B"/>
    <w:rsid w:val="00905426"/>
    <w:rsid w:val="00905514"/>
    <w:rsid w:val="0090636A"/>
    <w:rsid w:val="00910674"/>
    <w:rsid w:val="00913C8B"/>
    <w:rsid w:val="00916E6A"/>
    <w:rsid w:val="00920E22"/>
    <w:rsid w:val="0092166A"/>
    <w:rsid w:val="00921D41"/>
    <w:rsid w:val="009267C9"/>
    <w:rsid w:val="00927C79"/>
    <w:rsid w:val="009416BF"/>
    <w:rsid w:val="00942A09"/>
    <w:rsid w:val="00943C90"/>
    <w:rsid w:val="00953883"/>
    <w:rsid w:val="00970DE6"/>
    <w:rsid w:val="009766C2"/>
    <w:rsid w:val="00980A5F"/>
    <w:rsid w:val="00980AB1"/>
    <w:rsid w:val="009822DB"/>
    <w:rsid w:val="009900BD"/>
    <w:rsid w:val="00993F96"/>
    <w:rsid w:val="009B233C"/>
    <w:rsid w:val="009B3DF4"/>
    <w:rsid w:val="009B78C8"/>
    <w:rsid w:val="009C595F"/>
    <w:rsid w:val="009C75E0"/>
    <w:rsid w:val="009D0E14"/>
    <w:rsid w:val="009D1D01"/>
    <w:rsid w:val="009D2A91"/>
    <w:rsid w:val="009E1042"/>
    <w:rsid w:val="009E3E29"/>
    <w:rsid w:val="009E5F9F"/>
    <w:rsid w:val="009F0D6F"/>
    <w:rsid w:val="009F344E"/>
    <w:rsid w:val="009F46A2"/>
    <w:rsid w:val="009F6599"/>
    <w:rsid w:val="009F65A4"/>
    <w:rsid w:val="00A01D4B"/>
    <w:rsid w:val="00A11D4C"/>
    <w:rsid w:val="00A11F1A"/>
    <w:rsid w:val="00A23E8E"/>
    <w:rsid w:val="00A2404B"/>
    <w:rsid w:val="00A302C3"/>
    <w:rsid w:val="00A35332"/>
    <w:rsid w:val="00A35C23"/>
    <w:rsid w:val="00A416DE"/>
    <w:rsid w:val="00A443EA"/>
    <w:rsid w:val="00A51407"/>
    <w:rsid w:val="00A557DA"/>
    <w:rsid w:val="00A55DA4"/>
    <w:rsid w:val="00A6377D"/>
    <w:rsid w:val="00A72DFD"/>
    <w:rsid w:val="00A747E7"/>
    <w:rsid w:val="00A83BAE"/>
    <w:rsid w:val="00A87F2D"/>
    <w:rsid w:val="00A91785"/>
    <w:rsid w:val="00AA5114"/>
    <w:rsid w:val="00AA7293"/>
    <w:rsid w:val="00AB48E9"/>
    <w:rsid w:val="00AB6ACA"/>
    <w:rsid w:val="00AC2056"/>
    <w:rsid w:val="00AC4638"/>
    <w:rsid w:val="00AC4FBB"/>
    <w:rsid w:val="00AC51E0"/>
    <w:rsid w:val="00AC7BC2"/>
    <w:rsid w:val="00AD1227"/>
    <w:rsid w:val="00AD5F12"/>
    <w:rsid w:val="00AE2FE7"/>
    <w:rsid w:val="00AE33D2"/>
    <w:rsid w:val="00B016C7"/>
    <w:rsid w:val="00B056BE"/>
    <w:rsid w:val="00B05B9E"/>
    <w:rsid w:val="00B17E70"/>
    <w:rsid w:val="00B215E9"/>
    <w:rsid w:val="00B22E83"/>
    <w:rsid w:val="00B2333E"/>
    <w:rsid w:val="00B24B45"/>
    <w:rsid w:val="00B25FCF"/>
    <w:rsid w:val="00B371BD"/>
    <w:rsid w:val="00B47D7A"/>
    <w:rsid w:val="00B5244F"/>
    <w:rsid w:val="00B5336B"/>
    <w:rsid w:val="00B60FD7"/>
    <w:rsid w:val="00B776B3"/>
    <w:rsid w:val="00B86C8B"/>
    <w:rsid w:val="00B91130"/>
    <w:rsid w:val="00B91559"/>
    <w:rsid w:val="00B95FF5"/>
    <w:rsid w:val="00BA2359"/>
    <w:rsid w:val="00BA2BBD"/>
    <w:rsid w:val="00BA3885"/>
    <w:rsid w:val="00BA6FCE"/>
    <w:rsid w:val="00BB4117"/>
    <w:rsid w:val="00BC3697"/>
    <w:rsid w:val="00BD1D02"/>
    <w:rsid w:val="00BD434D"/>
    <w:rsid w:val="00BE1E77"/>
    <w:rsid w:val="00BF2BCC"/>
    <w:rsid w:val="00BF305F"/>
    <w:rsid w:val="00BF34C3"/>
    <w:rsid w:val="00BF55C2"/>
    <w:rsid w:val="00C07656"/>
    <w:rsid w:val="00C13BB7"/>
    <w:rsid w:val="00C208B6"/>
    <w:rsid w:val="00C216E3"/>
    <w:rsid w:val="00C24886"/>
    <w:rsid w:val="00C35E69"/>
    <w:rsid w:val="00C4016D"/>
    <w:rsid w:val="00C44A9A"/>
    <w:rsid w:val="00C475E2"/>
    <w:rsid w:val="00C60541"/>
    <w:rsid w:val="00C62BE0"/>
    <w:rsid w:val="00C67B7D"/>
    <w:rsid w:val="00C70A0C"/>
    <w:rsid w:val="00C77CE2"/>
    <w:rsid w:val="00C81CBD"/>
    <w:rsid w:val="00C8238F"/>
    <w:rsid w:val="00C85703"/>
    <w:rsid w:val="00C91D8A"/>
    <w:rsid w:val="00CA1AA9"/>
    <w:rsid w:val="00CA2489"/>
    <w:rsid w:val="00CA3D6D"/>
    <w:rsid w:val="00CC0573"/>
    <w:rsid w:val="00CC20DF"/>
    <w:rsid w:val="00CC24F3"/>
    <w:rsid w:val="00CD5203"/>
    <w:rsid w:val="00CF0FBA"/>
    <w:rsid w:val="00CF1633"/>
    <w:rsid w:val="00CF5BEE"/>
    <w:rsid w:val="00D01BFF"/>
    <w:rsid w:val="00D07251"/>
    <w:rsid w:val="00D124DF"/>
    <w:rsid w:val="00D16F3E"/>
    <w:rsid w:val="00D17926"/>
    <w:rsid w:val="00D22DC5"/>
    <w:rsid w:val="00D25B90"/>
    <w:rsid w:val="00D36BC4"/>
    <w:rsid w:val="00D44304"/>
    <w:rsid w:val="00D465D5"/>
    <w:rsid w:val="00D466A4"/>
    <w:rsid w:val="00D54AD4"/>
    <w:rsid w:val="00D614E6"/>
    <w:rsid w:val="00D62438"/>
    <w:rsid w:val="00D645D3"/>
    <w:rsid w:val="00D64D84"/>
    <w:rsid w:val="00D70888"/>
    <w:rsid w:val="00D70B44"/>
    <w:rsid w:val="00D752B8"/>
    <w:rsid w:val="00D779D1"/>
    <w:rsid w:val="00D80C04"/>
    <w:rsid w:val="00D84756"/>
    <w:rsid w:val="00DA5BE2"/>
    <w:rsid w:val="00DA6CCC"/>
    <w:rsid w:val="00DB40B7"/>
    <w:rsid w:val="00DC1259"/>
    <w:rsid w:val="00DD1F9D"/>
    <w:rsid w:val="00DD2796"/>
    <w:rsid w:val="00DD4E1C"/>
    <w:rsid w:val="00DD6CC2"/>
    <w:rsid w:val="00DD7CA2"/>
    <w:rsid w:val="00DE21CC"/>
    <w:rsid w:val="00DF3D96"/>
    <w:rsid w:val="00E035ED"/>
    <w:rsid w:val="00E03C2B"/>
    <w:rsid w:val="00E05CAF"/>
    <w:rsid w:val="00E05D43"/>
    <w:rsid w:val="00E105D9"/>
    <w:rsid w:val="00E15365"/>
    <w:rsid w:val="00E161BF"/>
    <w:rsid w:val="00E2039A"/>
    <w:rsid w:val="00E20694"/>
    <w:rsid w:val="00E25FC6"/>
    <w:rsid w:val="00E26242"/>
    <w:rsid w:val="00E40F1C"/>
    <w:rsid w:val="00E51FE3"/>
    <w:rsid w:val="00E545A4"/>
    <w:rsid w:val="00E569D8"/>
    <w:rsid w:val="00E574FF"/>
    <w:rsid w:val="00E61AC1"/>
    <w:rsid w:val="00E63448"/>
    <w:rsid w:val="00E65426"/>
    <w:rsid w:val="00E66C01"/>
    <w:rsid w:val="00E77ECA"/>
    <w:rsid w:val="00E8003F"/>
    <w:rsid w:val="00E80232"/>
    <w:rsid w:val="00E851BA"/>
    <w:rsid w:val="00E8756F"/>
    <w:rsid w:val="00E91ABE"/>
    <w:rsid w:val="00E9655C"/>
    <w:rsid w:val="00E96BB1"/>
    <w:rsid w:val="00E97834"/>
    <w:rsid w:val="00EA0B5D"/>
    <w:rsid w:val="00EA5E8B"/>
    <w:rsid w:val="00EB159B"/>
    <w:rsid w:val="00EB1647"/>
    <w:rsid w:val="00EB3E1C"/>
    <w:rsid w:val="00EC1881"/>
    <w:rsid w:val="00EC6011"/>
    <w:rsid w:val="00ED0C52"/>
    <w:rsid w:val="00EE129C"/>
    <w:rsid w:val="00EE7680"/>
    <w:rsid w:val="00F06D3D"/>
    <w:rsid w:val="00F12433"/>
    <w:rsid w:val="00F2150C"/>
    <w:rsid w:val="00F21C74"/>
    <w:rsid w:val="00F26EEB"/>
    <w:rsid w:val="00F3263E"/>
    <w:rsid w:val="00F33A3B"/>
    <w:rsid w:val="00F33DAE"/>
    <w:rsid w:val="00F37AA6"/>
    <w:rsid w:val="00F41EF6"/>
    <w:rsid w:val="00F4591E"/>
    <w:rsid w:val="00F514B0"/>
    <w:rsid w:val="00F61784"/>
    <w:rsid w:val="00F64593"/>
    <w:rsid w:val="00F65943"/>
    <w:rsid w:val="00F774D8"/>
    <w:rsid w:val="00F8233D"/>
    <w:rsid w:val="00F83DDF"/>
    <w:rsid w:val="00F84E87"/>
    <w:rsid w:val="00F9532E"/>
    <w:rsid w:val="00FA2AD8"/>
    <w:rsid w:val="00FA5A05"/>
    <w:rsid w:val="00FA5B47"/>
    <w:rsid w:val="00FA708A"/>
    <w:rsid w:val="00FB2B15"/>
    <w:rsid w:val="00FB312C"/>
    <w:rsid w:val="00FB74D1"/>
    <w:rsid w:val="00FB7AAA"/>
    <w:rsid w:val="00FC5417"/>
    <w:rsid w:val="00FD3542"/>
    <w:rsid w:val="00FD4759"/>
    <w:rsid w:val="00FE4485"/>
    <w:rsid w:val="00FF3956"/>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32609"/>
  <w15:docId w15:val="{C9892174-5308-4768-AC38-6AC7CECD6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uiPriority w:val="9"/>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semiHidden/>
    <w:unhideWhenUsed/>
    <w:qFormat/>
    <w:pPr>
      <w:spacing w:after="200" w:line="240" w:lineRule="auto"/>
    </w:pPr>
    <w:rPr>
      <w:i/>
      <w:iCs/>
      <w:color w:val="323232" w:themeColor="text2"/>
      <w:sz w:val="18"/>
      <w:szCs w:val="18"/>
    </w:rPr>
  </w:style>
  <w:style w:type="paragraph" w:styleId="TOCHeading">
    <w:name w:val="TOC Heading"/>
    <w:basedOn w:val="Heading1"/>
    <w:next w:val="Normal"/>
    <w:uiPriority w:val="39"/>
    <w:semiHidden/>
    <w:unhideWhenUsed/>
    <w:qFormat/>
    <w:pPr>
      <w:outlineLvl w:val="9"/>
    </w:p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BodyText">
    <w:name w:val="Body Text"/>
    <w:basedOn w:val="Normal"/>
    <w:link w:val="BodyTextChar"/>
    <w:uiPriority w:val="99"/>
    <w:rsid w:val="00364781"/>
    <w:pPr>
      <w:spacing w:after="200" w:line="240" w:lineRule="exact"/>
    </w:pPr>
    <w:rPr>
      <w:rFonts w:ascii="Tahoma" w:eastAsia="Times New Roman" w:hAnsi="Tahoma" w:cs="Times New Roman"/>
      <w:spacing w:val="10"/>
      <w:sz w:val="17"/>
      <w:szCs w:val="20"/>
      <w:lang w:eastAsia="en-US"/>
    </w:rPr>
  </w:style>
  <w:style w:type="character" w:customStyle="1" w:styleId="BodyTextChar">
    <w:name w:val="Body Text Char"/>
    <w:basedOn w:val="DefaultParagraphFont"/>
    <w:link w:val="BodyText"/>
    <w:uiPriority w:val="99"/>
    <w:rsid w:val="00364781"/>
    <w:rPr>
      <w:rFonts w:ascii="Tahoma" w:eastAsia="Times New Roman" w:hAnsi="Tahoma" w:cs="Times New Roman"/>
      <w:spacing w:val="10"/>
      <w:sz w:val="17"/>
      <w:szCs w:val="20"/>
      <w:lang w:eastAsia="en-US"/>
    </w:rPr>
  </w:style>
  <w:style w:type="table" w:styleId="TableGrid">
    <w:name w:val="Table Grid"/>
    <w:basedOn w:val="TableNormal"/>
    <w:uiPriority w:val="59"/>
    <w:rsid w:val="00364781"/>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rsid w:val="00364781"/>
    <w:rPr>
      <w:vertAlign w:val="superscript"/>
    </w:rPr>
  </w:style>
  <w:style w:type="paragraph" w:styleId="FootnoteText">
    <w:name w:val="footnote text"/>
    <w:basedOn w:val="Normal"/>
    <w:link w:val="FootnoteTextChar"/>
    <w:uiPriority w:val="99"/>
    <w:rsid w:val="00364781"/>
    <w:pPr>
      <w:spacing w:after="0" w:line="240" w:lineRule="auto"/>
      <w:ind w:left="1080"/>
    </w:pPr>
    <w:rPr>
      <w:rFonts w:ascii="Tahoma" w:eastAsia="Times New Roman" w:hAnsi="Tahoma" w:cs="Times New Roman"/>
      <w:sz w:val="20"/>
      <w:szCs w:val="20"/>
      <w:lang w:eastAsia="en-US"/>
    </w:rPr>
  </w:style>
  <w:style w:type="character" w:customStyle="1" w:styleId="FootnoteTextChar">
    <w:name w:val="Footnote Text Char"/>
    <w:basedOn w:val="DefaultParagraphFont"/>
    <w:link w:val="FootnoteText"/>
    <w:uiPriority w:val="99"/>
    <w:rsid w:val="00364781"/>
    <w:rPr>
      <w:rFonts w:ascii="Tahoma" w:eastAsia="Times New Roman" w:hAnsi="Tahoma" w:cs="Times New Roman"/>
      <w:sz w:val="20"/>
      <w:szCs w:val="20"/>
      <w:lang w:eastAsia="en-US"/>
    </w:rPr>
  </w:style>
  <w:style w:type="paragraph" w:styleId="Header">
    <w:name w:val="header"/>
    <w:basedOn w:val="Normal"/>
    <w:link w:val="HeaderChar"/>
    <w:uiPriority w:val="99"/>
    <w:unhideWhenUsed/>
    <w:rsid w:val="001A46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6AA"/>
  </w:style>
  <w:style w:type="paragraph" w:styleId="Footer">
    <w:name w:val="footer"/>
    <w:basedOn w:val="Normal"/>
    <w:link w:val="FooterChar"/>
    <w:uiPriority w:val="99"/>
    <w:unhideWhenUsed/>
    <w:rsid w:val="001A46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6AA"/>
  </w:style>
  <w:style w:type="character" w:styleId="Hyperlink">
    <w:name w:val="Hyperlink"/>
    <w:basedOn w:val="DefaultParagraphFont"/>
    <w:uiPriority w:val="99"/>
    <w:unhideWhenUsed/>
    <w:rsid w:val="008F49E8"/>
    <w:rPr>
      <w:color w:val="0000FF"/>
      <w:u w:val="single"/>
    </w:rPr>
  </w:style>
  <w:style w:type="paragraph" w:styleId="BalloonText">
    <w:name w:val="Balloon Text"/>
    <w:basedOn w:val="Normal"/>
    <w:link w:val="BalloonTextChar"/>
    <w:uiPriority w:val="99"/>
    <w:semiHidden/>
    <w:unhideWhenUsed/>
    <w:rsid w:val="00611B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B80"/>
    <w:rPr>
      <w:rFonts w:ascii="Segoe UI" w:hAnsi="Segoe UI" w:cs="Segoe UI"/>
      <w:sz w:val="18"/>
      <w:szCs w:val="18"/>
    </w:rPr>
  </w:style>
  <w:style w:type="character" w:styleId="CommentReference">
    <w:name w:val="annotation reference"/>
    <w:basedOn w:val="DefaultParagraphFont"/>
    <w:uiPriority w:val="99"/>
    <w:semiHidden/>
    <w:unhideWhenUsed/>
    <w:rsid w:val="00EB3E1C"/>
    <w:rPr>
      <w:sz w:val="16"/>
      <w:szCs w:val="16"/>
    </w:rPr>
  </w:style>
  <w:style w:type="paragraph" w:styleId="CommentText">
    <w:name w:val="annotation text"/>
    <w:basedOn w:val="Normal"/>
    <w:link w:val="CommentTextChar"/>
    <w:uiPriority w:val="99"/>
    <w:unhideWhenUsed/>
    <w:rsid w:val="00EB3E1C"/>
    <w:pPr>
      <w:spacing w:line="240" w:lineRule="auto"/>
    </w:pPr>
    <w:rPr>
      <w:sz w:val="20"/>
      <w:szCs w:val="20"/>
    </w:rPr>
  </w:style>
  <w:style w:type="character" w:customStyle="1" w:styleId="CommentTextChar">
    <w:name w:val="Comment Text Char"/>
    <w:basedOn w:val="DefaultParagraphFont"/>
    <w:link w:val="CommentText"/>
    <w:uiPriority w:val="99"/>
    <w:rsid w:val="00EB3E1C"/>
    <w:rPr>
      <w:sz w:val="20"/>
      <w:szCs w:val="20"/>
    </w:rPr>
  </w:style>
  <w:style w:type="paragraph" w:styleId="CommentSubject">
    <w:name w:val="annotation subject"/>
    <w:basedOn w:val="CommentText"/>
    <w:next w:val="CommentText"/>
    <w:link w:val="CommentSubjectChar"/>
    <w:uiPriority w:val="99"/>
    <w:semiHidden/>
    <w:unhideWhenUsed/>
    <w:rsid w:val="00EB3E1C"/>
    <w:rPr>
      <w:b/>
      <w:bCs/>
    </w:rPr>
  </w:style>
  <w:style w:type="character" w:customStyle="1" w:styleId="CommentSubjectChar">
    <w:name w:val="Comment Subject Char"/>
    <w:basedOn w:val="CommentTextChar"/>
    <w:link w:val="CommentSubject"/>
    <w:uiPriority w:val="99"/>
    <w:semiHidden/>
    <w:rsid w:val="00EB3E1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301791">
      <w:bodyDiv w:val="1"/>
      <w:marLeft w:val="0"/>
      <w:marRight w:val="0"/>
      <w:marTop w:val="0"/>
      <w:marBottom w:val="0"/>
      <w:divBdr>
        <w:top w:val="none" w:sz="0" w:space="0" w:color="auto"/>
        <w:left w:val="none" w:sz="0" w:space="0" w:color="auto"/>
        <w:bottom w:val="none" w:sz="0" w:space="0" w:color="auto"/>
        <w:right w:val="none" w:sz="0" w:space="0" w:color="auto"/>
      </w:divBdr>
    </w:div>
    <w:div w:id="474220969">
      <w:bodyDiv w:val="1"/>
      <w:marLeft w:val="0"/>
      <w:marRight w:val="0"/>
      <w:marTop w:val="0"/>
      <w:marBottom w:val="0"/>
      <w:divBdr>
        <w:top w:val="none" w:sz="0" w:space="0" w:color="auto"/>
        <w:left w:val="none" w:sz="0" w:space="0" w:color="auto"/>
        <w:bottom w:val="none" w:sz="0" w:space="0" w:color="auto"/>
        <w:right w:val="none" w:sz="0" w:space="0" w:color="auto"/>
      </w:divBdr>
      <w:divsChild>
        <w:div w:id="1619070033">
          <w:marLeft w:val="432"/>
          <w:marRight w:val="0"/>
          <w:marTop w:val="115"/>
          <w:marBottom w:val="0"/>
          <w:divBdr>
            <w:top w:val="none" w:sz="0" w:space="0" w:color="auto"/>
            <w:left w:val="none" w:sz="0" w:space="0" w:color="auto"/>
            <w:bottom w:val="none" w:sz="0" w:space="0" w:color="auto"/>
            <w:right w:val="none" w:sz="0" w:space="0" w:color="auto"/>
          </w:divBdr>
        </w:div>
      </w:divsChild>
    </w:div>
    <w:div w:id="540216279">
      <w:bodyDiv w:val="1"/>
      <w:marLeft w:val="0"/>
      <w:marRight w:val="0"/>
      <w:marTop w:val="0"/>
      <w:marBottom w:val="0"/>
      <w:divBdr>
        <w:top w:val="none" w:sz="0" w:space="0" w:color="auto"/>
        <w:left w:val="none" w:sz="0" w:space="0" w:color="auto"/>
        <w:bottom w:val="none" w:sz="0" w:space="0" w:color="auto"/>
        <w:right w:val="none" w:sz="0" w:space="0" w:color="auto"/>
      </w:divBdr>
      <w:divsChild>
        <w:div w:id="1070929025">
          <w:marLeft w:val="432"/>
          <w:marRight w:val="0"/>
          <w:marTop w:val="106"/>
          <w:marBottom w:val="0"/>
          <w:divBdr>
            <w:top w:val="none" w:sz="0" w:space="0" w:color="auto"/>
            <w:left w:val="none" w:sz="0" w:space="0" w:color="auto"/>
            <w:bottom w:val="none" w:sz="0" w:space="0" w:color="auto"/>
            <w:right w:val="none" w:sz="0" w:space="0" w:color="auto"/>
          </w:divBdr>
        </w:div>
        <w:div w:id="1369258067">
          <w:marLeft w:val="432"/>
          <w:marRight w:val="0"/>
          <w:marTop w:val="106"/>
          <w:marBottom w:val="0"/>
          <w:divBdr>
            <w:top w:val="none" w:sz="0" w:space="0" w:color="auto"/>
            <w:left w:val="none" w:sz="0" w:space="0" w:color="auto"/>
            <w:bottom w:val="none" w:sz="0" w:space="0" w:color="auto"/>
            <w:right w:val="none" w:sz="0" w:space="0" w:color="auto"/>
          </w:divBdr>
        </w:div>
        <w:div w:id="1118917431">
          <w:marLeft w:val="432"/>
          <w:marRight w:val="0"/>
          <w:marTop w:val="106"/>
          <w:marBottom w:val="0"/>
          <w:divBdr>
            <w:top w:val="none" w:sz="0" w:space="0" w:color="auto"/>
            <w:left w:val="none" w:sz="0" w:space="0" w:color="auto"/>
            <w:bottom w:val="none" w:sz="0" w:space="0" w:color="auto"/>
            <w:right w:val="none" w:sz="0" w:space="0" w:color="auto"/>
          </w:divBdr>
        </w:div>
        <w:div w:id="1223953636">
          <w:marLeft w:val="432"/>
          <w:marRight w:val="0"/>
          <w:marTop w:val="115"/>
          <w:marBottom w:val="0"/>
          <w:divBdr>
            <w:top w:val="none" w:sz="0" w:space="0" w:color="auto"/>
            <w:left w:val="none" w:sz="0" w:space="0" w:color="auto"/>
            <w:bottom w:val="none" w:sz="0" w:space="0" w:color="auto"/>
            <w:right w:val="none" w:sz="0" w:space="0" w:color="auto"/>
          </w:divBdr>
        </w:div>
      </w:divsChild>
    </w:div>
    <w:div w:id="741097363">
      <w:bodyDiv w:val="1"/>
      <w:marLeft w:val="0"/>
      <w:marRight w:val="0"/>
      <w:marTop w:val="0"/>
      <w:marBottom w:val="0"/>
      <w:divBdr>
        <w:top w:val="none" w:sz="0" w:space="0" w:color="auto"/>
        <w:left w:val="none" w:sz="0" w:space="0" w:color="auto"/>
        <w:bottom w:val="none" w:sz="0" w:space="0" w:color="auto"/>
        <w:right w:val="none" w:sz="0" w:space="0" w:color="auto"/>
      </w:divBdr>
      <w:divsChild>
        <w:div w:id="1539391867">
          <w:marLeft w:val="0"/>
          <w:marRight w:val="0"/>
          <w:marTop w:val="750"/>
          <w:marBottom w:val="150"/>
          <w:divBdr>
            <w:top w:val="none" w:sz="0" w:space="0" w:color="auto"/>
            <w:left w:val="none" w:sz="0" w:space="0" w:color="auto"/>
            <w:bottom w:val="none" w:sz="0" w:space="0" w:color="auto"/>
            <w:right w:val="none" w:sz="0" w:space="0" w:color="auto"/>
          </w:divBdr>
          <w:divsChild>
            <w:div w:id="2091537583">
              <w:marLeft w:val="0"/>
              <w:marRight w:val="0"/>
              <w:marTop w:val="0"/>
              <w:marBottom w:val="0"/>
              <w:divBdr>
                <w:top w:val="none" w:sz="0" w:space="0" w:color="auto"/>
                <w:left w:val="none" w:sz="0" w:space="0" w:color="auto"/>
                <w:bottom w:val="none" w:sz="0" w:space="0" w:color="auto"/>
                <w:right w:val="none" w:sz="0" w:space="0" w:color="auto"/>
              </w:divBdr>
              <w:divsChild>
                <w:div w:id="2050571889">
                  <w:marLeft w:val="0"/>
                  <w:marRight w:val="0"/>
                  <w:marTop w:val="0"/>
                  <w:marBottom w:val="0"/>
                  <w:divBdr>
                    <w:top w:val="none" w:sz="0" w:space="0" w:color="auto"/>
                    <w:left w:val="none" w:sz="0" w:space="0" w:color="auto"/>
                    <w:bottom w:val="none" w:sz="0" w:space="0" w:color="auto"/>
                    <w:right w:val="none" w:sz="0" w:space="0" w:color="auto"/>
                  </w:divBdr>
                  <w:divsChild>
                    <w:div w:id="1707023322">
                      <w:marLeft w:val="0"/>
                      <w:marRight w:val="0"/>
                      <w:marTop w:val="0"/>
                      <w:marBottom w:val="0"/>
                      <w:divBdr>
                        <w:top w:val="none" w:sz="0" w:space="0" w:color="auto"/>
                        <w:left w:val="none" w:sz="0" w:space="0" w:color="auto"/>
                        <w:bottom w:val="none" w:sz="0" w:space="0" w:color="auto"/>
                        <w:right w:val="none" w:sz="0" w:space="0" w:color="auto"/>
                      </w:divBdr>
                      <w:divsChild>
                        <w:div w:id="5811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333187">
      <w:bodyDiv w:val="1"/>
      <w:marLeft w:val="0"/>
      <w:marRight w:val="0"/>
      <w:marTop w:val="0"/>
      <w:marBottom w:val="0"/>
      <w:divBdr>
        <w:top w:val="none" w:sz="0" w:space="0" w:color="auto"/>
        <w:left w:val="none" w:sz="0" w:space="0" w:color="auto"/>
        <w:bottom w:val="none" w:sz="0" w:space="0" w:color="auto"/>
        <w:right w:val="none" w:sz="0" w:space="0" w:color="auto"/>
      </w:divBdr>
    </w:div>
    <w:div w:id="1653213555">
      <w:bodyDiv w:val="1"/>
      <w:marLeft w:val="0"/>
      <w:marRight w:val="0"/>
      <w:marTop w:val="0"/>
      <w:marBottom w:val="0"/>
      <w:divBdr>
        <w:top w:val="none" w:sz="0" w:space="0" w:color="auto"/>
        <w:left w:val="none" w:sz="0" w:space="0" w:color="auto"/>
        <w:bottom w:val="none" w:sz="0" w:space="0" w:color="auto"/>
        <w:right w:val="none" w:sz="0" w:space="0" w:color="auto"/>
      </w:divBdr>
      <w:divsChild>
        <w:div w:id="1508210585">
          <w:marLeft w:val="0"/>
          <w:marRight w:val="0"/>
          <w:marTop w:val="750"/>
          <w:marBottom w:val="150"/>
          <w:divBdr>
            <w:top w:val="none" w:sz="0" w:space="0" w:color="auto"/>
            <w:left w:val="none" w:sz="0" w:space="0" w:color="auto"/>
            <w:bottom w:val="none" w:sz="0" w:space="0" w:color="auto"/>
            <w:right w:val="none" w:sz="0" w:space="0" w:color="auto"/>
          </w:divBdr>
          <w:divsChild>
            <w:div w:id="1227913116">
              <w:marLeft w:val="0"/>
              <w:marRight w:val="0"/>
              <w:marTop w:val="0"/>
              <w:marBottom w:val="0"/>
              <w:divBdr>
                <w:top w:val="none" w:sz="0" w:space="0" w:color="auto"/>
                <w:left w:val="none" w:sz="0" w:space="0" w:color="auto"/>
                <w:bottom w:val="none" w:sz="0" w:space="0" w:color="auto"/>
                <w:right w:val="none" w:sz="0" w:space="0" w:color="auto"/>
              </w:divBdr>
              <w:divsChild>
                <w:div w:id="1327980189">
                  <w:marLeft w:val="0"/>
                  <w:marRight w:val="0"/>
                  <w:marTop w:val="0"/>
                  <w:marBottom w:val="0"/>
                  <w:divBdr>
                    <w:top w:val="none" w:sz="0" w:space="0" w:color="auto"/>
                    <w:left w:val="none" w:sz="0" w:space="0" w:color="auto"/>
                    <w:bottom w:val="none" w:sz="0" w:space="0" w:color="auto"/>
                    <w:right w:val="none" w:sz="0" w:space="0" w:color="auto"/>
                  </w:divBdr>
                  <w:divsChild>
                    <w:div w:id="1387870424">
                      <w:marLeft w:val="0"/>
                      <w:marRight w:val="0"/>
                      <w:marTop w:val="0"/>
                      <w:marBottom w:val="0"/>
                      <w:divBdr>
                        <w:top w:val="none" w:sz="0" w:space="0" w:color="auto"/>
                        <w:left w:val="none" w:sz="0" w:space="0" w:color="auto"/>
                        <w:bottom w:val="none" w:sz="0" w:space="0" w:color="auto"/>
                        <w:right w:val="none" w:sz="0" w:space="0" w:color="auto"/>
                      </w:divBdr>
                      <w:divsChild>
                        <w:div w:id="202736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041596">
      <w:bodyDiv w:val="1"/>
      <w:marLeft w:val="0"/>
      <w:marRight w:val="0"/>
      <w:marTop w:val="0"/>
      <w:marBottom w:val="0"/>
      <w:divBdr>
        <w:top w:val="none" w:sz="0" w:space="0" w:color="auto"/>
        <w:left w:val="none" w:sz="0" w:space="0" w:color="auto"/>
        <w:bottom w:val="none" w:sz="0" w:space="0" w:color="auto"/>
        <w:right w:val="none" w:sz="0" w:space="0" w:color="auto"/>
      </w:divBdr>
    </w:div>
    <w:div w:id="1732456586">
      <w:bodyDiv w:val="1"/>
      <w:marLeft w:val="0"/>
      <w:marRight w:val="0"/>
      <w:marTop w:val="0"/>
      <w:marBottom w:val="0"/>
      <w:divBdr>
        <w:top w:val="none" w:sz="0" w:space="0" w:color="auto"/>
        <w:left w:val="none" w:sz="0" w:space="0" w:color="auto"/>
        <w:bottom w:val="none" w:sz="0" w:space="0" w:color="auto"/>
        <w:right w:val="none" w:sz="0" w:space="0" w:color="auto"/>
      </w:divBdr>
      <w:divsChild>
        <w:div w:id="2068138869">
          <w:marLeft w:val="0"/>
          <w:marRight w:val="0"/>
          <w:marTop w:val="750"/>
          <w:marBottom w:val="150"/>
          <w:divBdr>
            <w:top w:val="none" w:sz="0" w:space="0" w:color="auto"/>
            <w:left w:val="none" w:sz="0" w:space="0" w:color="auto"/>
            <w:bottom w:val="none" w:sz="0" w:space="0" w:color="auto"/>
            <w:right w:val="none" w:sz="0" w:space="0" w:color="auto"/>
          </w:divBdr>
          <w:divsChild>
            <w:div w:id="1921478036">
              <w:marLeft w:val="0"/>
              <w:marRight w:val="0"/>
              <w:marTop w:val="0"/>
              <w:marBottom w:val="0"/>
              <w:divBdr>
                <w:top w:val="none" w:sz="0" w:space="0" w:color="auto"/>
                <w:left w:val="none" w:sz="0" w:space="0" w:color="auto"/>
                <w:bottom w:val="none" w:sz="0" w:space="0" w:color="auto"/>
                <w:right w:val="none" w:sz="0" w:space="0" w:color="auto"/>
              </w:divBdr>
              <w:divsChild>
                <w:div w:id="1822383053">
                  <w:marLeft w:val="0"/>
                  <w:marRight w:val="0"/>
                  <w:marTop w:val="0"/>
                  <w:marBottom w:val="0"/>
                  <w:divBdr>
                    <w:top w:val="none" w:sz="0" w:space="0" w:color="auto"/>
                    <w:left w:val="none" w:sz="0" w:space="0" w:color="auto"/>
                    <w:bottom w:val="none" w:sz="0" w:space="0" w:color="auto"/>
                    <w:right w:val="none" w:sz="0" w:space="0" w:color="auto"/>
                  </w:divBdr>
                  <w:divsChild>
                    <w:div w:id="1651133985">
                      <w:marLeft w:val="0"/>
                      <w:marRight w:val="0"/>
                      <w:marTop w:val="0"/>
                      <w:marBottom w:val="0"/>
                      <w:divBdr>
                        <w:top w:val="none" w:sz="0" w:space="0" w:color="auto"/>
                        <w:left w:val="none" w:sz="0" w:space="0" w:color="auto"/>
                        <w:bottom w:val="none" w:sz="0" w:space="0" w:color="auto"/>
                        <w:right w:val="none" w:sz="0" w:space="0" w:color="auto"/>
                      </w:divBdr>
                      <w:divsChild>
                        <w:div w:id="16954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541829">
      <w:bodyDiv w:val="1"/>
      <w:marLeft w:val="0"/>
      <w:marRight w:val="0"/>
      <w:marTop w:val="0"/>
      <w:marBottom w:val="0"/>
      <w:divBdr>
        <w:top w:val="none" w:sz="0" w:space="0" w:color="auto"/>
        <w:left w:val="none" w:sz="0" w:space="0" w:color="auto"/>
        <w:bottom w:val="none" w:sz="0" w:space="0" w:color="auto"/>
        <w:right w:val="none" w:sz="0" w:space="0" w:color="auto"/>
      </w:divBdr>
      <w:divsChild>
        <w:div w:id="162681120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childs\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Category xmlns="1c60471c-f084-4315-a5eb-9455db01c743" xsi:nil="true"/>
    <Sub_Category_1 xmlns="1c60471c-f084-4315-a5eb-9455db01c743" xsi:nil="true"/>
    <Date_x0020_and_x0020_Time xmlns="1c60471c-f084-4315-a5eb-9455db01c74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A79EE78A01ED4B8B3596647828ED23" ma:contentTypeVersion="7" ma:contentTypeDescription="Create a new document." ma:contentTypeScope="" ma:versionID="323cb097837fb22a54003700d3e8b195">
  <xsd:schema xmlns:xsd="http://www.w3.org/2001/XMLSchema" xmlns:xs="http://www.w3.org/2001/XMLSchema" xmlns:p="http://schemas.microsoft.com/office/2006/metadata/properties" xmlns:ns2="http://schemas.microsoft.com/sharepoint/v3/fields" xmlns:ns3="1c60471c-f084-4315-a5eb-9455db01c743" xmlns:ns4="44439003-668a-4940-aa31-a697c9d9a1af" targetNamespace="http://schemas.microsoft.com/office/2006/metadata/properties" ma:root="true" ma:fieldsID="d53cb4de7f79188b9aac8c727b539de3" ns2:_="" ns3:_="" ns4:_="">
    <xsd:import namespace="http://schemas.microsoft.com/sharepoint/v3/fields"/>
    <xsd:import namespace="1c60471c-f084-4315-a5eb-9455db01c743"/>
    <xsd:import namespace="44439003-668a-4940-aa31-a697c9d9a1af"/>
    <xsd:element name="properties">
      <xsd:complexType>
        <xsd:sequence>
          <xsd:element name="documentManagement">
            <xsd:complexType>
              <xsd:all>
                <xsd:element ref="ns2:_Version" minOccurs="0"/>
                <xsd:element ref="ns3:Date_x0020_and_x0020_Time" minOccurs="0"/>
                <xsd:element ref="ns4:SharedWithUsers" minOccurs="0"/>
                <xsd:element ref="ns3:Category" minOccurs="0"/>
                <xsd:element ref="ns3:Sub_Category_1" minOccurs="0"/>
                <xsd:element ref="ns4:SharingHintHash"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8" nillable="true" ma:displayName="Version"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60471c-f084-4315-a5eb-9455db01c743" elementFormDefault="qualified">
    <xsd:import namespace="http://schemas.microsoft.com/office/2006/documentManagement/types"/>
    <xsd:import namespace="http://schemas.microsoft.com/office/infopath/2007/PartnerControls"/>
    <xsd:element name="Date_x0020_and_x0020_Time" ma:index="9" nillable="true" ma:displayName="Date and Time" ma:description="Date and Time" ma:format="DateTime" ma:internalName="Date_x0020_and_x0020_Time">
      <xsd:simpleType>
        <xsd:restriction base="dms:DateTime"/>
      </xsd:simpleType>
    </xsd:element>
    <xsd:element name="Category" ma:index="11" nillable="true" ma:displayName="Category" ma:internalName="Category">
      <xsd:simpleType>
        <xsd:restriction base="dms:Text">
          <xsd:maxLength value="255"/>
        </xsd:restriction>
      </xsd:simpleType>
    </xsd:element>
    <xsd:element name="Sub_Category_1" ma:index="12" nillable="true" ma:displayName="Sub_Category_1" ma:internalName="Sub_Category_1">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439003-668a-4940-aa31-a697c9d9a1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3" nillable="true" ma:displayName="Sharing Hint Hash" ma:internalName="SharingHintHash" ma:readOnly="true">
      <xsd:simpleType>
        <xsd:restriction base="dms:Text"/>
      </xsd:simple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22CAD-C317-40C2-BD81-BA85A7C55C24}">
  <ds:schemaRefs>
    <ds:schemaRef ds:uri="http://schemas.microsoft.com/sharepoint/v3/contenttype/forms"/>
  </ds:schemaRefs>
</ds:datastoreItem>
</file>

<file path=customXml/itemProps2.xml><?xml version="1.0" encoding="utf-8"?>
<ds:datastoreItem xmlns:ds="http://schemas.openxmlformats.org/officeDocument/2006/customXml" ds:itemID="{CE26B70A-0F10-47A8-B28C-506145AC040A}">
  <ds:schemaRefs>
    <ds:schemaRef ds:uri="http://schemas.microsoft.com/office/2006/metadata/properties"/>
    <ds:schemaRef ds:uri="http://schemas.microsoft.com/office/infopath/2007/PartnerControls"/>
    <ds:schemaRef ds:uri="http://schemas.microsoft.com/sharepoint/v3/fields"/>
    <ds:schemaRef ds:uri="1c60471c-f084-4315-a5eb-9455db01c743"/>
  </ds:schemaRefs>
</ds:datastoreItem>
</file>

<file path=customXml/itemProps3.xml><?xml version="1.0" encoding="utf-8"?>
<ds:datastoreItem xmlns:ds="http://schemas.openxmlformats.org/officeDocument/2006/customXml" ds:itemID="{0E2C626A-F8AC-4EC5-96E7-68529E2F10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1c60471c-f084-4315-a5eb-9455db01c743"/>
    <ds:schemaRef ds:uri="44439003-668a-4940-aa31-a697c9d9a1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D2800D-6679-46FC-A440-4020CB2CA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Template>
  <TotalTime>8</TotalTime>
  <Pages>3</Pages>
  <Words>839</Words>
  <Characters>4784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Courtney Harrison</dc:creator>
  <cp:lastModifiedBy>Nataiya Taliaferro</cp:lastModifiedBy>
  <cp:revision>5</cp:revision>
  <cp:lastPrinted>2016-06-21T17:27:00Z</cp:lastPrinted>
  <dcterms:created xsi:type="dcterms:W3CDTF">2017-02-03T21:24:00Z</dcterms:created>
  <dcterms:modified xsi:type="dcterms:W3CDTF">2017-02-10T18:43:00Z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y fmtid="{D5CDD505-2E9C-101B-9397-08002B2CF9AE}" pid="3" name="ContentTypeId">
    <vt:lpwstr>0x010100A6A79EE78A01ED4B8B3596647828ED23</vt:lpwstr>
  </property>
</Properties>
</file>